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EE643" w14:textId="77777777" w:rsidR="00D8196C" w:rsidRPr="00275D5A" w:rsidRDefault="00D8196C" w:rsidP="00D8196C">
      <w:pPr>
        <w:tabs>
          <w:tab w:val="decimal" w:leader="dot" w:pos="9356"/>
        </w:tabs>
        <w:ind w:firstLine="4536"/>
        <w:jc w:val="both"/>
        <w:rPr>
          <w:b/>
          <w:lang w:val="bg-BG"/>
        </w:rPr>
      </w:pPr>
      <w:r w:rsidRPr="00275D5A">
        <w:rPr>
          <w:b/>
          <w:lang w:val="bg-BG"/>
        </w:rPr>
        <w:t>До</w:t>
      </w:r>
      <w:r>
        <w:rPr>
          <w:b/>
          <w:lang w:val="bg-BG"/>
        </w:rPr>
        <w:t>:</w:t>
      </w:r>
      <w:r w:rsidRPr="00275D5A">
        <w:rPr>
          <w:b/>
          <w:lang w:val="bg-BG"/>
        </w:rPr>
        <w:t xml:space="preserve"> </w:t>
      </w:r>
      <w:r w:rsidRPr="00275D5A">
        <w:rPr>
          <w:lang w:val="bg-BG"/>
        </w:rPr>
        <w:tab/>
      </w:r>
    </w:p>
    <w:p w14:paraId="4BD452DC" w14:textId="77777777" w:rsidR="00D8196C" w:rsidRPr="00275D5A" w:rsidRDefault="00D8196C" w:rsidP="00D8196C">
      <w:pPr>
        <w:spacing w:line="192" w:lineRule="auto"/>
        <w:ind w:left="5103"/>
        <w:jc w:val="center"/>
        <w:rPr>
          <w:i/>
          <w:sz w:val="20"/>
          <w:lang w:val="bg-BG"/>
        </w:rPr>
      </w:pPr>
      <w:r>
        <w:rPr>
          <w:i/>
          <w:sz w:val="20"/>
          <w:lang w:val="bg-BG"/>
        </w:rPr>
        <w:t>(посочва се съдът</w:t>
      </w:r>
      <w:r w:rsidRPr="00275D5A">
        <w:rPr>
          <w:i/>
          <w:sz w:val="20"/>
          <w:lang w:val="bg-BG"/>
        </w:rPr>
        <w:t>, адресат на заявлението)</w:t>
      </w:r>
    </w:p>
    <w:p w14:paraId="2B7B9671" w14:textId="77777777" w:rsidR="00D8196C" w:rsidRPr="00275D5A" w:rsidRDefault="00D8196C" w:rsidP="00D8196C">
      <w:pPr>
        <w:rPr>
          <w:b/>
          <w:lang w:val="bg-BG"/>
        </w:rPr>
      </w:pPr>
    </w:p>
    <w:p w14:paraId="3F4742B2" w14:textId="77777777" w:rsidR="00D8196C" w:rsidRPr="00275D5A" w:rsidRDefault="00D8196C" w:rsidP="00D8196C">
      <w:pPr>
        <w:jc w:val="center"/>
        <w:rPr>
          <w:b/>
          <w:lang w:val="bg-BG"/>
        </w:rPr>
      </w:pPr>
    </w:p>
    <w:p w14:paraId="2BD671BE" w14:textId="77777777" w:rsidR="00D8196C" w:rsidRPr="00275D5A" w:rsidRDefault="00D8196C" w:rsidP="00D8196C">
      <w:pPr>
        <w:jc w:val="center"/>
        <w:rPr>
          <w:b/>
          <w:lang w:val="bg-BG"/>
        </w:rPr>
      </w:pPr>
    </w:p>
    <w:p w14:paraId="5CD66003" w14:textId="77777777" w:rsidR="00D8196C" w:rsidRPr="00275D5A" w:rsidRDefault="00D8196C" w:rsidP="00D8196C">
      <w:pPr>
        <w:spacing w:line="276" w:lineRule="auto"/>
        <w:jc w:val="center"/>
        <w:rPr>
          <w:b/>
          <w:lang w:val="bg-BG"/>
        </w:rPr>
      </w:pPr>
      <w:r>
        <w:rPr>
          <w:b/>
          <w:sz w:val="28"/>
          <w:lang w:val="bg-BG"/>
        </w:rPr>
        <w:t>ЗАЯВЛЕНИЕ ЗА ПРЕКРАТЯВАНЕ</w:t>
      </w:r>
      <w:r w:rsidRPr="00894535">
        <w:rPr>
          <w:b/>
          <w:sz w:val="28"/>
          <w:lang w:val="bg-BG"/>
        </w:rPr>
        <w:t xml:space="preserve"> НА </w:t>
      </w:r>
      <w:r w:rsidRPr="00A07374">
        <w:rPr>
          <w:b/>
          <w:sz w:val="28"/>
          <w:lang w:val="bg-BG"/>
        </w:rPr>
        <w:t>ЕЛЕКТРОННИЯ</w:t>
      </w:r>
      <w:r>
        <w:rPr>
          <w:b/>
          <w:sz w:val="28"/>
          <w:lang w:val="bg-BG"/>
        </w:rPr>
        <w:t xml:space="preserve"> </w:t>
      </w:r>
      <w:r w:rsidRPr="00894535">
        <w:rPr>
          <w:b/>
          <w:sz w:val="28"/>
          <w:lang w:val="bg-BG"/>
        </w:rPr>
        <w:t>ДОСТЪП ДО ДЕЛО</w:t>
      </w:r>
      <w:r>
        <w:rPr>
          <w:b/>
          <w:sz w:val="28"/>
          <w:lang w:val="bg-BG"/>
        </w:rPr>
        <w:t>/ДЕЛА</w:t>
      </w:r>
      <w:r w:rsidRPr="00894535">
        <w:rPr>
          <w:b/>
          <w:sz w:val="28"/>
          <w:lang w:val="bg-BG"/>
        </w:rPr>
        <w:t xml:space="preserve"> </w:t>
      </w:r>
      <w:r>
        <w:rPr>
          <w:b/>
          <w:sz w:val="28"/>
          <w:lang w:val="bg-BG"/>
        </w:rPr>
        <w:t xml:space="preserve"> </w:t>
      </w:r>
    </w:p>
    <w:p w14:paraId="272E32B3" w14:textId="77777777" w:rsidR="00D8196C" w:rsidRPr="00275D5A" w:rsidRDefault="00D8196C" w:rsidP="00D8196C">
      <w:pPr>
        <w:jc w:val="center"/>
        <w:rPr>
          <w:b/>
          <w:lang w:val="bg-BG"/>
        </w:rPr>
      </w:pPr>
    </w:p>
    <w:p w14:paraId="325BCE2D" w14:textId="77777777" w:rsidR="00D8196C" w:rsidRPr="00275D5A" w:rsidRDefault="00D8196C" w:rsidP="00D8196C">
      <w:pPr>
        <w:jc w:val="center"/>
        <w:rPr>
          <w:b/>
          <w:lang w:val="bg-BG"/>
        </w:rPr>
      </w:pPr>
    </w:p>
    <w:p w14:paraId="07016353" w14:textId="77777777" w:rsidR="00D8196C" w:rsidRPr="00275D5A" w:rsidRDefault="00D8196C" w:rsidP="00D8196C">
      <w:pPr>
        <w:tabs>
          <w:tab w:val="left" w:leader="dot" w:pos="9356"/>
        </w:tabs>
        <w:jc w:val="both"/>
        <w:rPr>
          <w:lang w:val="bg-BG"/>
        </w:rPr>
      </w:pPr>
      <w:r w:rsidRPr="00275D5A">
        <w:rPr>
          <w:b/>
          <w:lang w:val="bg-BG"/>
        </w:rPr>
        <w:t>от</w:t>
      </w:r>
      <w:r>
        <w:rPr>
          <w:b/>
          <w:lang w:val="bg-BG"/>
        </w:rPr>
        <w:t>:</w:t>
      </w:r>
      <w:r w:rsidRPr="00275D5A">
        <w:rPr>
          <w:lang w:val="bg-BG"/>
        </w:rPr>
        <w:tab/>
      </w:r>
    </w:p>
    <w:p w14:paraId="5B4C2BDC" w14:textId="77777777" w:rsidR="00D8196C" w:rsidRPr="00275D5A" w:rsidRDefault="00D8196C" w:rsidP="00D8196C">
      <w:pPr>
        <w:spacing w:line="192" w:lineRule="auto"/>
        <w:ind w:left="14"/>
        <w:jc w:val="center"/>
        <w:rPr>
          <w:i/>
          <w:sz w:val="20"/>
          <w:lang w:val="bg-BG"/>
        </w:rPr>
      </w:pPr>
      <w:r w:rsidRPr="00275D5A">
        <w:rPr>
          <w:i/>
          <w:sz w:val="20"/>
          <w:lang w:val="bg-BG"/>
        </w:rPr>
        <w:t>(собствено, бащино и фамилно име)</w:t>
      </w:r>
    </w:p>
    <w:p w14:paraId="143B866B" w14:textId="77777777" w:rsidR="00D8196C" w:rsidRPr="00275D5A" w:rsidRDefault="00D8196C" w:rsidP="00D8196C">
      <w:pPr>
        <w:tabs>
          <w:tab w:val="left" w:leader="dot" w:pos="3969"/>
        </w:tabs>
        <w:spacing w:before="120"/>
        <w:jc w:val="both"/>
        <w:rPr>
          <w:i/>
          <w:lang w:val="bg-BG"/>
        </w:rPr>
      </w:pPr>
      <w:r w:rsidRPr="00275D5A">
        <w:rPr>
          <w:lang w:val="bg-BG"/>
        </w:rPr>
        <w:t>ЕГН/ЛНЧ</w:t>
      </w:r>
      <w:r>
        <w:rPr>
          <w:lang w:val="bg-BG"/>
        </w:rPr>
        <w:t>:</w:t>
      </w:r>
      <w:r w:rsidRPr="00064E6E">
        <w:rPr>
          <w:b/>
          <w:lang w:val="bg-BG"/>
        </w:rPr>
        <w:t xml:space="preserve"> </w:t>
      </w:r>
      <w:r w:rsidRPr="00275D5A">
        <w:rPr>
          <w:lang w:val="bg-BG"/>
        </w:rPr>
        <w:tab/>
        <w:t xml:space="preserve"> </w:t>
      </w:r>
      <w:r w:rsidRPr="00275D5A">
        <w:rPr>
          <w:i/>
          <w:sz w:val="20"/>
          <w:lang w:val="bg-BG"/>
        </w:rPr>
        <w:t xml:space="preserve">(посочва се ЕГН/ЛНЧ с цел установяване на самоличността </w:t>
      </w:r>
      <w:r w:rsidRPr="005173E2">
        <w:rPr>
          <w:i/>
          <w:sz w:val="20"/>
          <w:lang w:val="bg-BG"/>
        </w:rPr>
        <w:t xml:space="preserve">на заявителя </w:t>
      </w:r>
      <w:r>
        <w:rPr>
          <w:i/>
          <w:sz w:val="20"/>
          <w:lang w:val="bg-BG"/>
        </w:rPr>
        <w:t xml:space="preserve">в качеството му на лице, имащо право да иска прекратяване на достъпа </w:t>
      </w:r>
      <w:r w:rsidRPr="0012316F">
        <w:rPr>
          <w:i/>
          <w:sz w:val="20"/>
          <w:lang w:val="bg-BG"/>
        </w:rPr>
        <w:t>на трето лице</w:t>
      </w:r>
      <w:r>
        <w:rPr>
          <w:i/>
          <w:sz w:val="20"/>
          <w:lang w:val="bg-BG"/>
        </w:rPr>
        <w:t>, разполагащо с</w:t>
      </w:r>
      <w:r w:rsidRPr="00A07374">
        <w:rPr>
          <w:i/>
          <w:sz w:val="20"/>
          <w:lang w:val="bg-BG"/>
        </w:rPr>
        <w:t xml:space="preserve"> личен потребителски профил в портала</w:t>
      </w:r>
      <w:r w:rsidRPr="0012316F">
        <w:rPr>
          <w:i/>
          <w:sz w:val="20"/>
          <w:lang w:val="bg-BG"/>
        </w:rPr>
        <w:t>)</w:t>
      </w:r>
    </w:p>
    <w:p w14:paraId="4AA07523" w14:textId="77777777" w:rsidR="00D8196C" w:rsidRPr="00275D5A" w:rsidRDefault="00D8196C" w:rsidP="00D8196C">
      <w:pPr>
        <w:tabs>
          <w:tab w:val="left" w:leader="dot" w:pos="9356"/>
        </w:tabs>
        <w:spacing w:before="60"/>
        <w:jc w:val="both"/>
        <w:rPr>
          <w:lang w:val="bg-BG"/>
        </w:rPr>
      </w:pPr>
      <w:r w:rsidRPr="00275D5A">
        <w:rPr>
          <w:lang w:val="bg-BG"/>
        </w:rPr>
        <w:t>в качеството ми на</w:t>
      </w:r>
      <w:r>
        <w:rPr>
          <w:lang w:val="bg-BG"/>
        </w:rPr>
        <w:t>:</w:t>
      </w:r>
      <w:r w:rsidRPr="00064E6E">
        <w:rPr>
          <w:b/>
          <w:lang w:val="bg-BG"/>
        </w:rPr>
        <w:t xml:space="preserve"> </w:t>
      </w:r>
      <w:r w:rsidRPr="00275D5A">
        <w:rPr>
          <w:lang w:val="bg-BG"/>
        </w:rPr>
        <w:tab/>
      </w:r>
    </w:p>
    <w:p w14:paraId="08BA9762" w14:textId="77777777" w:rsidR="00D8196C" w:rsidRPr="00275D5A" w:rsidRDefault="00D8196C" w:rsidP="00D8196C">
      <w:pPr>
        <w:tabs>
          <w:tab w:val="left" w:leader="dot" w:pos="9356"/>
        </w:tabs>
        <w:spacing w:before="60"/>
        <w:jc w:val="both"/>
        <w:rPr>
          <w:lang w:val="bg-BG"/>
        </w:rPr>
      </w:pPr>
      <w:r w:rsidRPr="00275D5A">
        <w:rPr>
          <w:lang w:val="bg-BG"/>
        </w:rPr>
        <w:tab/>
      </w:r>
    </w:p>
    <w:p w14:paraId="794E5201" w14:textId="77777777" w:rsidR="00D8196C" w:rsidRPr="00275D5A" w:rsidRDefault="00D8196C" w:rsidP="00D8196C">
      <w:pPr>
        <w:spacing w:line="192" w:lineRule="auto"/>
        <w:ind w:left="14"/>
        <w:jc w:val="both"/>
        <w:rPr>
          <w:i/>
          <w:sz w:val="20"/>
          <w:lang w:val="bg-BG"/>
        </w:rPr>
      </w:pPr>
      <w:r w:rsidRPr="00275D5A">
        <w:rPr>
          <w:i/>
          <w:sz w:val="20"/>
          <w:lang w:val="bg-BG"/>
        </w:rPr>
        <w:t>(посочва се качествот</w:t>
      </w:r>
      <w:r>
        <w:rPr>
          <w:i/>
          <w:sz w:val="20"/>
          <w:lang w:val="bg-BG"/>
        </w:rPr>
        <w:t xml:space="preserve">о, в което лицето има право </w:t>
      </w:r>
      <w:r w:rsidRPr="005173E2">
        <w:rPr>
          <w:i/>
          <w:sz w:val="20"/>
          <w:lang w:val="bg-BG"/>
        </w:rPr>
        <w:t xml:space="preserve">да поиска </w:t>
      </w:r>
      <w:r>
        <w:rPr>
          <w:i/>
          <w:sz w:val="20"/>
          <w:lang w:val="bg-BG"/>
        </w:rPr>
        <w:t xml:space="preserve">прекратяване на достъпа </w:t>
      </w:r>
      <w:r w:rsidRPr="005173E2">
        <w:rPr>
          <w:i/>
          <w:sz w:val="20"/>
          <w:lang w:val="bg-BG"/>
        </w:rPr>
        <w:t>до конкретното дело:</w:t>
      </w:r>
      <w:r w:rsidRPr="00275D5A">
        <w:rPr>
          <w:i/>
          <w:sz w:val="20"/>
          <w:lang w:val="bg-BG"/>
        </w:rPr>
        <w:t xml:space="preserve"> страна по делото или неин представител, определен по силата на закона или чрез упълномощаване</w:t>
      </w:r>
      <w:r w:rsidRPr="00275D5A" w:rsidDel="00D15212">
        <w:rPr>
          <w:i/>
          <w:sz w:val="20"/>
          <w:lang w:val="bg-BG"/>
        </w:rPr>
        <w:t xml:space="preserve"> </w:t>
      </w:r>
      <w:r w:rsidRPr="00275D5A">
        <w:rPr>
          <w:i/>
          <w:sz w:val="20"/>
          <w:lang w:val="bg-BG"/>
        </w:rPr>
        <w:t>– изрично се посочва на какво основание лицето има право да представлява страна по делото)</w:t>
      </w:r>
    </w:p>
    <w:p w14:paraId="4CACF489" w14:textId="77777777" w:rsidR="00D8196C" w:rsidRPr="00275D5A" w:rsidRDefault="00D8196C" w:rsidP="00D8196C">
      <w:pPr>
        <w:jc w:val="both"/>
        <w:rPr>
          <w:lang w:val="bg-BG"/>
        </w:rPr>
      </w:pPr>
    </w:p>
    <w:p w14:paraId="222E157F" w14:textId="77777777" w:rsidR="00D8196C" w:rsidRPr="00275D5A" w:rsidRDefault="00D8196C" w:rsidP="00D8196C">
      <w:pPr>
        <w:tabs>
          <w:tab w:val="left" w:leader="dot" w:pos="9356"/>
        </w:tabs>
        <w:rPr>
          <w:lang w:val="bg-BG"/>
        </w:rPr>
      </w:pPr>
      <w:r w:rsidRPr="00275D5A">
        <w:rPr>
          <w:lang w:val="bg-BG"/>
        </w:rPr>
        <w:t>Пълномощник</w:t>
      </w:r>
      <w:r>
        <w:rPr>
          <w:lang w:val="bg-BG"/>
        </w:rPr>
        <w:t>:</w:t>
      </w:r>
      <w:r w:rsidRPr="00064E6E">
        <w:rPr>
          <w:b/>
          <w:lang w:val="bg-BG"/>
        </w:rPr>
        <w:t xml:space="preserve"> </w:t>
      </w:r>
      <w:r w:rsidRPr="00275D5A">
        <w:rPr>
          <w:lang w:val="bg-BG"/>
        </w:rPr>
        <w:tab/>
      </w:r>
    </w:p>
    <w:p w14:paraId="5CFB67ED" w14:textId="77777777" w:rsidR="00D8196C" w:rsidRPr="00275D5A" w:rsidRDefault="00D8196C" w:rsidP="00D8196C">
      <w:pPr>
        <w:spacing w:line="192" w:lineRule="auto"/>
        <w:ind w:left="14"/>
        <w:jc w:val="both"/>
        <w:rPr>
          <w:i/>
          <w:sz w:val="20"/>
          <w:lang w:val="bg-BG"/>
        </w:rPr>
      </w:pPr>
      <w:r w:rsidRPr="00275D5A">
        <w:rPr>
          <w:i/>
          <w:sz w:val="20"/>
          <w:lang w:val="bg-BG"/>
        </w:rPr>
        <w:t xml:space="preserve">(посочват се собствено, бащино и фамилно име на пълномощника на заявителя, в случаите когато заявлението се подава от пълномощник на лицето, </w:t>
      </w:r>
      <w:r w:rsidRPr="00A229EB">
        <w:rPr>
          <w:i/>
          <w:sz w:val="20"/>
          <w:lang w:val="bg-BG"/>
        </w:rPr>
        <w:t>имащо право да поиска прекратяване на достъпа  до конкретното дело)</w:t>
      </w:r>
    </w:p>
    <w:p w14:paraId="33CED12E" w14:textId="77777777" w:rsidR="00D8196C" w:rsidRPr="00275D5A" w:rsidRDefault="00D8196C" w:rsidP="00D8196C">
      <w:pPr>
        <w:jc w:val="both"/>
        <w:rPr>
          <w:i/>
          <w:lang w:val="bg-BG"/>
        </w:rPr>
      </w:pPr>
    </w:p>
    <w:p w14:paraId="203BA2A3" w14:textId="77777777" w:rsidR="00D8196C" w:rsidRPr="00275D5A" w:rsidRDefault="00D8196C" w:rsidP="00D8196C">
      <w:pPr>
        <w:pStyle w:val="a3"/>
        <w:tabs>
          <w:tab w:val="clear" w:pos="4703"/>
          <w:tab w:val="left" w:leader="dot" w:pos="4536"/>
        </w:tabs>
        <w:jc w:val="both"/>
        <w:rPr>
          <w:i/>
          <w:lang w:val="bg-BG"/>
        </w:rPr>
      </w:pPr>
      <w:r w:rsidRPr="00275D5A">
        <w:rPr>
          <w:lang w:val="bg-BG"/>
        </w:rPr>
        <w:t>ЕГН/ЛНЧ</w:t>
      </w:r>
      <w:r>
        <w:rPr>
          <w:lang w:val="bg-BG"/>
        </w:rPr>
        <w:t>:</w:t>
      </w:r>
      <w:r w:rsidRPr="00064E6E">
        <w:rPr>
          <w:b/>
          <w:lang w:val="bg-BG"/>
        </w:rPr>
        <w:t xml:space="preserve"> </w:t>
      </w:r>
      <w:r w:rsidRPr="00275D5A">
        <w:rPr>
          <w:lang w:val="bg-BG"/>
        </w:rPr>
        <w:tab/>
        <w:t xml:space="preserve"> </w:t>
      </w:r>
      <w:r w:rsidRPr="00275D5A">
        <w:rPr>
          <w:i/>
          <w:sz w:val="20"/>
          <w:lang w:val="bg-BG"/>
        </w:rPr>
        <w:t>(посочва се ЕГН/ЛНЧ на пълномощника на заявителя)</w:t>
      </w:r>
    </w:p>
    <w:p w14:paraId="2ADB0149" w14:textId="77777777" w:rsidR="00D8196C" w:rsidRPr="00275D5A" w:rsidRDefault="00D8196C" w:rsidP="00D8196C">
      <w:pPr>
        <w:pStyle w:val="a3"/>
        <w:tabs>
          <w:tab w:val="clear" w:pos="4703"/>
        </w:tabs>
        <w:jc w:val="both"/>
        <w:rPr>
          <w:i/>
          <w:lang w:val="bg-BG"/>
        </w:rPr>
      </w:pPr>
    </w:p>
    <w:p w14:paraId="2ECD1E98" w14:textId="77777777" w:rsidR="00D8196C" w:rsidRPr="00275D5A" w:rsidRDefault="00D8196C" w:rsidP="00D8196C">
      <w:pPr>
        <w:pStyle w:val="a3"/>
        <w:tabs>
          <w:tab w:val="clear" w:pos="4703"/>
          <w:tab w:val="left" w:leader="dot" w:pos="5529"/>
          <w:tab w:val="left" w:leader="dot" w:pos="9356"/>
        </w:tabs>
        <w:jc w:val="both"/>
        <w:rPr>
          <w:lang w:val="bg-BG"/>
        </w:rPr>
      </w:pPr>
      <w:r w:rsidRPr="00275D5A">
        <w:rPr>
          <w:lang w:val="bg-BG"/>
        </w:rPr>
        <w:t>Пълномощно №</w:t>
      </w:r>
      <w:r>
        <w:rPr>
          <w:lang w:val="bg-BG"/>
        </w:rPr>
        <w:t>:</w:t>
      </w:r>
      <w:r w:rsidRPr="00064E6E">
        <w:rPr>
          <w:b/>
          <w:lang w:val="bg-BG"/>
        </w:rPr>
        <w:t xml:space="preserve"> </w:t>
      </w:r>
      <w:r w:rsidRPr="00275D5A">
        <w:rPr>
          <w:lang w:val="bg-BG"/>
        </w:rPr>
        <w:tab/>
        <w:t xml:space="preserve"> от дата</w:t>
      </w:r>
      <w:r>
        <w:rPr>
          <w:lang w:val="bg-BG"/>
        </w:rPr>
        <w:t>:</w:t>
      </w:r>
      <w:r w:rsidRPr="00064E6E">
        <w:rPr>
          <w:b/>
          <w:lang w:val="bg-BG"/>
        </w:rPr>
        <w:t xml:space="preserve"> </w:t>
      </w:r>
      <w:r w:rsidRPr="00275D5A">
        <w:rPr>
          <w:lang w:val="bg-BG"/>
        </w:rPr>
        <w:tab/>
      </w:r>
    </w:p>
    <w:p w14:paraId="0E1B753A" w14:textId="77777777" w:rsidR="00D8196C" w:rsidRPr="00275D5A" w:rsidRDefault="00D8196C" w:rsidP="00D8196C">
      <w:pPr>
        <w:pStyle w:val="a5"/>
        <w:tabs>
          <w:tab w:val="left" w:pos="284"/>
        </w:tabs>
        <w:ind w:left="672"/>
        <w:jc w:val="both"/>
        <w:rPr>
          <w:lang w:val="bg-BG"/>
        </w:rPr>
      </w:pPr>
    </w:p>
    <w:p w14:paraId="4E6CFAE6" w14:textId="77777777" w:rsidR="00D8196C" w:rsidRDefault="00D8196C" w:rsidP="00D8196C">
      <w:pPr>
        <w:tabs>
          <w:tab w:val="left" w:leader="dot" w:pos="9356"/>
        </w:tabs>
        <w:spacing w:before="120"/>
        <w:jc w:val="both"/>
        <w:rPr>
          <w:i/>
          <w:sz w:val="20"/>
          <w:lang w:val="bg-BG"/>
        </w:rPr>
      </w:pPr>
      <w:r>
        <w:rPr>
          <w:b/>
          <w:lang w:val="bg-BG"/>
        </w:rPr>
        <w:t xml:space="preserve">1. </w:t>
      </w:r>
      <w:r w:rsidRPr="003B2D0F">
        <w:rPr>
          <w:b/>
          <w:lang w:val="bg-BG"/>
        </w:rPr>
        <w:t xml:space="preserve">Моля </w:t>
      </w:r>
      <w:r>
        <w:rPr>
          <w:b/>
          <w:lang w:val="bg-BG"/>
        </w:rPr>
        <w:t>да бъде прекратен достъпът на:</w:t>
      </w:r>
      <w:r>
        <w:rPr>
          <w:lang w:val="bg-BG"/>
        </w:rPr>
        <w:tab/>
        <w:t xml:space="preserve"> </w:t>
      </w:r>
      <w:r>
        <w:rPr>
          <w:lang w:val="bg-BG"/>
        </w:rPr>
        <w:tab/>
        <w:t xml:space="preserve"> </w:t>
      </w:r>
      <w:r w:rsidRPr="006F6EF1">
        <w:rPr>
          <w:i/>
          <w:sz w:val="20"/>
          <w:lang w:val="bg-BG"/>
        </w:rPr>
        <w:t xml:space="preserve">(посочват се </w:t>
      </w:r>
      <w:r>
        <w:rPr>
          <w:i/>
          <w:sz w:val="20"/>
          <w:lang w:val="bg-BG"/>
        </w:rPr>
        <w:t xml:space="preserve">потребителското име /адрес на електронна поща/, </w:t>
      </w:r>
      <w:r w:rsidRPr="006F6EF1">
        <w:rPr>
          <w:i/>
          <w:sz w:val="20"/>
          <w:lang w:val="bg-BG"/>
        </w:rPr>
        <w:t xml:space="preserve">собствено, бащино и фамилно име </w:t>
      </w:r>
      <w:r>
        <w:rPr>
          <w:i/>
          <w:sz w:val="20"/>
          <w:lang w:val="bg-BG"/>
        </w:rPr>
        <w:t>на лицето, чийто достъп следва да бъде прекратен</w:t>
      </w:r>
      <w:r w:rsidRPr="00275D5A">
        <w:rPr>
          <w:i/>
          <w:sz w:val="20"/>
          <w:lang w:val="bg-BG"/>
        </w:rPr>
        <w:t>)</w:t>
      </w:r>
      <w:r>
        <w:rPr>
          <w:i/>
          <w:sz w:val="20"/>
          <w:lang w:val="bg-BG"/>
        </w:rPr>
        <w:t xml:space="preserve">, </w:t>
      </w:r>
    </w:p>
    <w:p w14:paraId="45E238AC" w14:textId="77777777" w:rsidR="00D8196C" w:rsidRDefault="00D8196C" w:rsidP="00D8196C">
      <w:pPr>
        <w:tabs>
          <w:tab w:val="left" w:leader="dot" w:pos="9356"/>
        </w:tabs>
        <w:jc w:val="both"/>
        <w:rPr>
          <w:i/>
          <w:sz w:val="20"/>
          <w:szCs w:val="20"/>
          <w:lang w:val="bg-BG"/>
        </w:rPr>
      </w:pPr>
      <w:r>
        <w:rPr>
          <w:lang w:val="bg-BG"/>
        </w:rPr>
        <w:t>в</w:t>
      </w:r>
      <w:r w:rsidRPr="006F6EF1">
        <w:rPr>
          <w:lang w:val="bg-BG"/>
        </w:rPr>
        <w:t xml:space="preserve"> качеството м</w:t>
      </w:r>
      <w:r>
        <w:rPr>
          <w:lang w:val="bg-BG"/>
        </w:rPr>
        <w:t xml:space="preserve">у на </w:t>
      </w:r>
      <w:r>
        <w:rPr>
          <w:i/>
          <w:sz w:val="20"/>
          <w:szCs w:val="20"/>
          <w:lang w:val="bg-BG"/>
        </w:rPr>
        <w:tab/>
      </w:r>
    </w:p>
    <w:p w14:paraId="12A506A3" w14:textId="77777777" w:rsidR="00D8196C" w:rsidRDefault="00D8196C" w:rsidP="00D8196C">
      <w:pPr>
        <w:tabs>
          <w:tab w:val="left" w:leader="dot" w:pos="9356"/>
        </w:tabs>
        <w:jc w:val="both"/>
        <w:rPr>
          <w:b/>
          <w:lang w:val="bg-BG"/>
        </w:rPr>
      </w:pPr>
      <w:r>
        <w:rPr>
          <w:i/>
          <w:sz w:val="20"/>
          <w:szCs w:val="20"/>
          <w:lang w:val="bg-BG"/>
        </w:rPr>
        <w:t xml:space="preserve"> </w:t>
      </w:r>
      <w:r w:rsidRPr="006F6EF1">
        <w:rPr>
          <w:i/>
          <w:sz w:val="20"/>
          <w:szCs w:val="20"/>
          <w:lang w:val="bg-BG"/>
        </w:rPr>
        <w:t xml:space="preserve">(посочва се качеството, в което лицето има право да </w:t>
      </w:r>
      <w:r>
        <w:rPr>
          <w:i/>
          <w:sz w:val="20"/>
          <w:szCs w:val="20"/>
          <w:lang w:val="bg-BG"/>
        </w:rPr>
        <w:t xml:space="preserve">достъпва </w:t>
      </w:r>
      <w:r w:rsidRPr="006F6EF1">
        <w:rPr>
          <w:i/>
          <w:sz w:val="20"/>
          <w:szCs w:val="20"/>
          <w:lang w:val="bg-BG"/>
        </w:rPr>
        <w:t>дело</w:t>
      </w:r>
      <w:r>
        <w:rPr>
          <w:i/>
          <w:sz w:val="20"/>
          <w:szCs w:val="20"/>
          <w:lang w:val="bg-BG"/>
        </w:rPr>
        <w:t xml:space="preserve">то </w:t>
      </w:r>
      <w:r w:rsidRPr="006F6EF1">
        <w:rPr>
          <w:i/>
          <w:sz w:val="20"/>
          <w:szCs w:val="20"/>
          <w:lang w:val="bg-BG"/>
        </w:rPr>
        <w:t>–</w:t>
      </w:r>
      <w:r>
        <w:rPr>
          <w:i/>
          <w:sz w:val="20"/>
          <w:szCs w:val="20"/>
        </w:rPr>
        <w:t xml:space="preserve"> </w:t>
      </w:r>
      <w:r w:rsidRPr="006F6EF1">
        <w:rPr>
          <w:i/>
          <w:sz w:val="20"/>
          <w:szCs w:val="20"/>
          <w:lang w:val="bg-BG"/>
        </w:rPr>
        <w:t>представител</w:t>
      </w:r>
      <w:r>
        <w:rPr>
          <w:i/>
          <w:sz w:val="20"/>
          <w:szCs w:val="20"/>
          <w:lang w:val="bg-BG"/>
        </w:rPr>
        <w:t xml:space="preserve"> на страна по делото</w:t>
      </w:r>
      <w:r w:rsidRPr="006F6EF1">
        <w:rPr>
          <w:i/>
          <w:sz w:val="20"/>
          <w:szCs w:val="20"/>
          <w:lang w:val="bg-BG"/>
        </w:rPr>
        <w:t>, определен по силата на закона или чрез упълномощаване – изрично се посочва на какво основание лицето има право да представлява страна по делото)</w:t>
      </w:r>
      <w:r w:rsidRPr="00F04463">
        <w:rPr>
          <w:lang w:val="bg-BG"/>
        </w:rPr>
        <w:t>,</w:t>
      </w:r>
    </w:p>
    <w:p w14:paraId="5FFC611F" w14:textId="77777777" w:rsidR="00D8196C" w:rsidRPr="006F6EF1" w:rsidRDefault="00D8196C" w:rsidP="00D8196C">
      <w:pPr>
        <w:tabs>
          <w:tab w:val="left" w:leader="dot" w:pos="9356"/>
        </w:tabs>
        <w:jc w:val="both"/>
        <w:rPr>
          <w:b/>
          <w:lang w:val="bg-BG"/>
        </w:rPr>
      </w:pPr>
      <w:r w:rsidRPr="00F67032">
        <w:rPr>
          <w:b/>
          <w:lang w:val="bg-BG"/>
        </w:rPr>
        <w:t>до следните дела на съда</w:t>
      </w:r>
      <w:r w:rsidRPr="006F6EF1">
        <w:rPr>
          <w:b/>
          <w:lang w:val="bg-BG"/>
        </w:rPr>
        <w:t>:</w:t>
      </w:r>
    </w:p>
    <w:p w14:paraId="7026CE28" w14:textId="77777777" w:rsidR="00D8196C" w:rsidRPr="00275D5A" w:rsidRDefault="00D8196C" w:rsidP="00D8196C">
      <w:pPr>
        <w:pStyle w:val="a5"/>
        <w:tabs>
          <w:tab w:val="left" w:pos="284"/>
        </w:tabs>
        <w:ind w:left="0"/>
        <w:jc w:val="both"/>
        <w:rPr>
          <w:lang w:val="bg-BG"/>
        </w:rPr>
      </w:pPr>
    </w:p>
    <w:p w14:paraId="1BBFC3F4" w14:textId="77777777" w:rsidR="00D8196C" w:rsidRDefault="00D8196C" w:rsidP="00D8196C">
      <w:pPr>
        <w:pStyle w:val="a5"/>
        <w:numPr>
          <w:ilvl w:val="1"/>
          <w:numId w:val="1"/>
        </w:numPr>
        <w:tabs>
          <w:tab w:val="left" w:pos="426"/>
          <w:tab w:val="left" w:leader="dot" w:pos="2552"/>
          <w:tab w:val="left" w:leader="dot" w:pos="3544"/>
          <w:tab w:val="left" w:leader="dot" w:pos="9356"/>
        </w:tabs>
        <w:spacing w:before="120" w:line="276" w:lineRule="auto"/>
        <w:ind w:left="426" w:hanging="437"/>
        <w:contextualSpacing w:val="0"/>
        <w:jc w:val="both"/>
        <w:rPr>
          <w:lang w:val="bg-BG"/>
        </w:rPr>
      </w:pPr>
      <w:r w:rsidRPr="00275D5A">
        <w:rPr>
          <w:lang w:val="bg-BG"/>
        </w:rPr>
        <w:t>Дело №</w:t>
      </w:r>
      <w:r w:rsidRPr="00064E6E">
        <w:rPr>
          <w:b/>
          <w:lang w:val="bg-BG"/>
        </w:rPr>
        <w:t xml:space="preserve"> </w:t>
      </w:r>
      <w:r w:rsidRPr="00275D5A">
        <w:rPr>
          <w:lang w:val="bg-BG"/>
        </w:rPr>
        <w:tab/>
        <w:t>/</w:t>
      </w:r>
      <w:r w:rsidRPr="005952C9">
        <w:rPr>
          <w:b/>
          <w:lang w:val="bg-BG"/>
        </w:rPr>
        <w:t xml:space="preserve"> </w:t>
      </w:r>
      <w:r w:rsidRPr="00275D5A">
        <w:rPr>
          <w:lang w:val="bg-BG"/>
        </w:rPr>
        <w:tab/>
      </w:r>
      <w:r>
        <w:rPr>
          <w:lang w:val="bg-BG"/>
        </w:rPr>
        <w:t xml:space="preserve"> </w:t>
      </w:r>
      <w:r w:rsidRPr="00275D5A">
        <w:rPr>
          <w:lang w:val="bg-BG"/>
        </w:rPr>
        <w:t>г., при съд:</w:t>
      </w:r>
      <w:r w:rsidRPr="00064E6E">
        <w:rPr>
          <w:b/>
          <w:lang w:val="bg-BG"/>
        </w:rPr>
        <w:t xml:space="preserve"> </w:t>
      </w:r>
      <w:r w:rsidRPr="00275D5A">
        <w:rPr>
          <w:lang w:val="bg-BG"/>
        </w:rPr>
        <w:tab/>
      </w:r>
    </w:p>
    <w:p w14:paraId="26CD1F04" w14:textId="77777777" w:rsidR="00D8196C" w:rsidRPr="00275D5A" w:rsidRDefault="00D8196C" w:rsidP="00D8196C">
      <w:pPr>
        <w:pStyle w:val="a5"/>
        <w:tabs>
          <w:tab w:val="left" w:pos="426"/>
          <w:tab w:val="left" w:leader="dot" w:pos="2552"/>
          <w:tab w:val="left" w:leader="dot" w:pos="9356"/>
        </w:tabs>
        <w:spacing w:line="276" w:lineRule="auto"/>
        <w:ind w:left="425"/>
        <w:contextualSpacing w:val="0"/>
        <w:jc w:val="both"/>
        <w:rPr>
          <w:lang w:val="bg-BG"/>
        </w:rPr>
      </w:pPr>
      <w:r w:rsidRPr="00B121BD">
        <w:rPr>
          <w:lang w:val="bg-BG"/>
        </w:rPr>
        <w:t>поради следните причини</w:t>
      </w:r>
      <w:r w:rsidRPr="00F04463">
        <w:rPr>
          <w:b/>
          <w:lang w:val="bg-BG"/>
        </w:rPr>
        <w:t xml:space="preserve"> </w:t>
      </w:r>
      <w:r>
        <w:rPr>
          <w:lang w:val="bg-BG"/>
        </w:rPr>
        <w:tab/>
      </w:r>
    </w:p>
    <w:p w14:paraId="262B98D9" w14:textId="77777777" w:rsidR="00D8196C" w:rsidRPr="00117DD2" w:rsidRDefault="00D8196C" w:rsidP="00D8196C">
      <w:pPr>
        <w:pStyle w:val="a5"/>
        <w:tabs>
          <w:tab w:val="left" w:pos="4678"/>
          <w:tab w:val="left" w:pos="9356"/>
        </w:tabs>
        <w:spacing w:line="276" w:lineRule="auto"/>
        <w:ind w:left="426"/>
        <w:jc w:val="both"/>
        <w:rPr>
          <w:i/>
          <w:lang w:val="bg-BG"/>
        </w:rPr>
      </w:pPr>
      <w:r w:rsidRPr="00117DD2">
        <w:rPr>
          <w:lang w:val="bg-BG"/>
        </w:rPr>
        <w:t xml:space="preserve">Резолюция за </w:t>
      </w:r>
      <w:r>
        <w:rPr>
          <w:lang w:val="bg-BG"/>
        </w:rPr>
        <w:t>прекратяване на достъпа</w:t>
      </w:r>
      <w:r w:rsidRPr="00117DD2">
        <w:rPr>
          <w:lang w:val="bg-BG"/>
        </w:rPr>
        <w:t xml:space="preserve">: </w:t>
      </w:r>
      <w:r>
        <w:rPr>
          <w:lang w:val="bg-BG"/>
        </w:rPr>
        <w:t xml:space="preserve"> </w:t>
      </w:r>
      <w:r w:rsidRPr="00554391">
        <w:rPr>
          <w:u w:val="single"/>
          <w:lang w:val="bg-BG"/>
        </w:rPr>
        <w:t>РАЗРЕШЕН</w:t>
      </w:r>
      <w:r>
        <w:rPr>
          <w:u w:val="single"/>
          <w:lang w:val="bg-BG"/>
        </w:rPr>
        <w:t>О</w:t>
      </w:r>
      <w:r w:rsidRPr="00554391">
        <w:rPr>
          <w:u w:val="single"/>
          <w:lang w:val="bg-BG"/>
        </w:rPr>
        <w:t xml:space="preserve"> / ОТКАЗАН</w:t>
      </w:r>
      <w:r>
        <w:rPr>
          <w:u w:val="single"/>
          <w:lang w:val="bg-BG"/>
        </w:rPr>
        <w:t>О</w:t>
      </w:r>
      <w:r w:rsidRPr="00F04463">
        <w:rPr>
          <w:lang w:val="bg-BG"/>
        </w:rPr>
        <w:t xml:space="preserve"> </w:t>
      </w:r>
      <w:r>
        <w:rPr>
          <w:lang w:val="bg-BG"/>
        </w:rPr>
        <w:t xml:space="preserve"> прекратяване</w:t>
      </w:r>
    </w:p>
    <w:p w14:paraId="71937FBE" w14:textId="77777777" w:rsidR="00D8196C" w:rsidRPr="00275D5A" w:rsidRDefault="00D8196C" w:rsidP="00D8196C">
      <w:pPr>
        <w:pStyle w:val="a5"/>
        <w:spacing w:line="276" w:lineRule="auto"/>
        <w:ind w:left="426"/>
        <w:jc w:val="both"/>
        <w:rPr>
          <w:i/>
          <w:sz w:val="20"/>
          <w:lang w:val="bg-BG"/>
        </w:rPr>
      </w:pPr>
      <w:r w:rsidRPr="00275D5A">
        <w:rPr>
          <w:i/>
          <w:sz w:val="20"/>
          <w:lang w:val="bg-BG"/>
        </w:rPr>
        <w:t>(</w:t>
      </w:r>
      <w:r>
        <w:rPr>
          <w:i/>
          <w:sz w:val="20"/>
          <w:lang w:val="bg-BG"/>
        </w:rPr>
        <w:t xml:space="preserve">изборът се огражда, </w:t>
      </w:r>
      <w:r w:rsidRPr="00554391">
        <w:rPr>
          <w:b/>
          <w:i/>
          <w:sz w:val="20"/>
          <w:lang w:val="bg-BG"/>
        </w:rPr>
        <w:t xml:space="preserve">при </w:t>
      </w:r>
      <w:r>
        <w:rPr>
          <w:b/>
          <w:i/>
          <w:sz w:val="20"/>
          <w:lang w:val="bg-BG"/>
        </w:rPr>
        <w:t xml:space="preserve">отказ за прекратяване </w:t>
      </w:r>
      <w:r w:rsidRPr="00554391">
        <w:rPr>
          <w:b/>
          <w:i/>
          <w:sz w:val="20"/>
          <w:lang w:val="bg-BG"/>
        </w:rPr>
        <w:t>в края на формуляра се излагат мотивите</w:t>
      </w:r>
      <w:r w:rsidRPr="00275D5A">
        <w:rPr>
          <w:i/>
          <w:sz w:val="20"/>
          <w:lang w:val="bg-BG"/>
        </w:rPr>
        <w:t>)</w:t>
      </w:r>
    </w:p>
    <w:p w14:paraId="42987DBB" w14:textId="77777777" w:rsidR="00D8196C" w:rsidRDefault="00D8196C" w:rsidP="00D8196C">
      <w:pPr>
        <w:pStyle w:val="a5"/>
        <w:numPr>
          <w:ilvl w:val="1"/>
          <w:numId w:val="1"/>
        </w:numPr>
        <w:tabs>
          <w:tab w:val="left" w:pos="426"/>
          <w:tab w:val="left" w:leader="dot" w:pos="2552"/>
          <w:tab w:val="left" w:leader="dot" w:pos="3544"/>
          <w:tab w:val="left" w:leader="dot" w:pos="9356"/>
        </w:tabs>
        <w:spacing w:before="120" w:line="276" w:lineRule="auto"/>
        <w:ind w:left="426" w:hanging="437"/>
        <w:contextualSpacing w:val="0"/>
        <w:jc w:val="both"/>
        <w:rPr>
          <w:lang w:val="bg-BG"/>
        </w:rPr>
      </w:pPr>
      <w:r w:rsidRPr="00275D5A">
        <w:rPr>
          <w:lang w:val="bg-BG"/>
        </w:rPr>
        <w:t>Дело №</w:t>
      </w:r>
      <w:r w:rsidRPr="00064E6E">
        <w:rPr>
          <w:b/>
          <w:lang w:val="bg-BG"/>
        </w:rPr>
        <w:t xml:space="preserve"> </w:t>
      </w:r>
      <w:r w:rsidRPr="00275D5A">
        <w:rPr>
          <w:lang w:val="bg-BG"/>
        </w:rPr>
        <w:tab/>
        <w:t>/</w:t>
      </w:r>
      <w:r w:rsidRPr="005952C9">
        <w:rPr>
          <w:b/>
          <w:lang w:val="bg-BG"/>
        </w:rPr>
        <w:t xml:space="preserve"> </w:t>
      </w:r>
      <w:r w:rsidRPr="00275D5A">
        <w:rPr>
          <w:lang w:val="bg-BG"/>
        </w:rPr>
        <w:tab/>
      </w:r>
      <w:r>
        <w:rPr>
          <w:lang w:val="bg-BG"/>
        </w:rPr>
        <w:t xml:space="preserve"> </w:t>
      </w:r>
      <w:r w:rsidRPr="00275D5A">
        <w:rPr>
          <w:lang w:val="bg-BG"/>
        </w:rPr>
        <w:t>г., при съд:</w:t>
      </w:r>
      <w:r w:rsidRPr="00064E6E">
        <w:rPr>
          <w:b/>
          <w:lang w:val="bg-BG"/>
        </w:rPr>
        <w:t xml:space="preserve"> </w:t>
      </w:r>
      <w:r w:rsidRPr="00275D5A">
        <w:rPr>
          <w:lang w:val="bg-BG"/>
        </w:rPr>
        <w:tab/>
      </w:r>
    </w:p>
    <w:p w14:paraId="6F1C4360" w14:textId="77777777" w:rsidR="00D8196C" w:rsidRPr="00275D5A" w:rsidRDefault="00D8196C" w:rsidP="00D8196C">
      <w:pPr>
        <w:pStyle w:val="a5"/>
        <w:tabs>
          <w:tab w:val="left" w:pos="426"/>
          <w:tab w:val="left" w:leader="dot" w:pos="2552"/>
          <w:tab w:val="left" w:leader="dot" w:pos="9356"/>
        </w:tabs>
        <w:spacing w:line="276" w:lineRule="auto"/>
        <w:ind w:left="425"/>
        <w:contextualSpacing w:val="0"/>
        <w:jc w:val="both"/>
        <w:rPr>
          <w:lang w:val="bg-BG"/>
        </w:rPr>
      </w:pPr>
      <w:r w:rsidRPr="00B121BD">
        <w:rPr>
          <w:lang w:val="bg-BG"/>
        </w:rPr>
        <w:t>поради следните причини</w:t>
      </w:r>
      <w:r w:rsidRPr="00F04463">
        <w:rPr>
          <w:b/>
          <w:lang w:val="bg-BG"/>
        </w:rPr>
        <w:t xml:space="preserve"> </w:t>
      </w:r>
      <w:r>
        <w:rPr>
          <w:lang w:val="bg-BG"/>
        </w:rPr>
        <w:tab/>
      </w:r>
    </w:p>
    <w:p w14:paraId="2A51AEEA" w14:textId="77777777" w:rsidR="00D8196C" w:rsidRPr="00117DD2" w:rsidRDefault="00D8196C" w:rsidP="00D8196C">
      <w:pPr>
        <w:pStyle w:val="a5"/>
        <w:tabs>
          <w:tab w:val="left" w:pos="4678"/>
          <w:tab w:val="left" w:pos="9356"/>
        </w:tabs>
        <w:spacing w:line="276" w:lineRule="auto"/>
        <w:ind w:left="426"/>
        <w:jc w:val="both"/>
        <w:rPr>
          <w:i/>
          <w:lang w:val="bg-BG"/>
        </w:rPr>
      </w:pPr>
      <w:r w:rsidRPr="00117DD2">
        <w:rPr>
          <w:lang w:val="bg-BG"/>
        </w:rPr>
        <w:t xml:space="preserve">Резолюция за </w:t>
      </w:r>
      <w:r>
        <w:rPr>
          <w:lang w:val="bg-BG"/>
        </w:rPr>
        <w:t>прекратяване на достъпа</w:t>
      </w:r>
      <w:r w:rsidRPr="00117DD2">
        <w:rPr>
          <w:lang w:val="bg-BG"/>
        </w:rPr>
        <w:t>:</w:t>
      </w:r>
      <w:r>
        <w:rPr>
          <w:lang w:val="bg-BG"/>
        </w:rPr>
        <w:t xml:space="preserve"> </w:t>
      </w:r>
      <w:r w:rsidRPr="00117DD2">
        <w:rPr>
          <w:lang w:val="bg-BG"/>
        </w:rPr>
        <w:t xml:space="preserve"> </w:t>
      </w:r>
      <w:r w:rsidRPr="00554391">
        <w:rPr>
          <w:u w:val="single"/>
          <w:lang w:val="bg-BG"/>
        </w:rPr>
        <w:t>РАЗРЕШЕН</w:t>
      </w:r>
      <w:r>
        <w:rPr>
          <w:u w:val="single"/>
          <w:lang w:val="bg-BG"/>
        </w:rPr>
        <w:t>О</w:t>
      </w:r>
      <w:r w:rsidRPr="00554391">
        <w:rPr>
          <w:u w:val="single"/>
          <w:lang w:val="bg-BG"/>
        </w:rPr>
        <w:t xml:space="preserve"> / ОТКАЗАН</w:t>
      </w:r>
      <w:r>
        <w:rPr>
          <w:u w:val="single"/>
          <w:lang w:val="bg-BG"/>
        </w:rPr>
        <w:t>О</w:t>
      </w:r>
      <w:r w:rsidRPr="00F04463">
        <w:rPr>
          <w:lang w:val="bg-BG"/>
        </w:rPr>
        <w:t xml:space="preserve"> </w:t>
      </w:r>
      <w:r>
        <w:rPr>
          <w:lang w:val="bg-BG"/>
        </w:rPr>
        <w:t xml:space="preserve"> прекратяване</w:t>
      </w:r>
    </w:p>
    <w:p w14:paraId="1AB0165C" w14:textId="77777777" w:rsidR="00D8196C" w:rsidRPr="00275D5A" w:rsidRDefault="00D8196C" w:rsidP="00D8196C">
      <w:pPr>
        <w:pStyle w:val="a5"/>
        <w:spacing w:line="276" w:lineRule="auto"/>
        <w:ind w:left="426"/>
        <w:jc w:val="both"/>
        <w:rPr>
          <w:i/>
          <w:sz w:val="20"/>
          <w:lang w:val="bg-BG"/>
        </w:rPr>
      </w:pPr>
      <w:r w:rsidRPr="00275D5A">
        <w:rPr>
          <w:i/>
          <w:sz w:val="20"/>
          <w:lang w:val="bg-BG"/>
        </w:rPr>
        <w:t>(</w:t>
      </w:r>
      <w:r>
        <w:rPr>
          <w:i/>
          <w:sz w:val="20"/>
          <w:lang w:val="bg-BG"/>
        </w:rPr>
        <w:t xml:space="preserve">изборът се огражда, </w:t>
      </w:r>
      <w:r w:rsidRPr="00554391">
        <w:rPr>
          <w:b/>
          <w:i/>
          <w:sz w:val="20"/>
          <w:lang w:val="bg-BG"/>
        </w:rPr>
        <w:t xml:space="preserve">при </w:t>
      </w:r>
      <w:r>
        <w:rPr>
          <w:b/>
          <w:i/>
          <w:sz w:val="20"/>
          <w:lang w:val="bg-BG"/>
        </w:rPr>
        <w:t xml:space="preserve">отказ за прекратяване </w:t>
      </w:r>
      <w:r w:rsidRPr="00554391">
        <w:rPr>
          <w:b/>
          <w:i/>
          <w:sz w:val="20"/>
          <w:lang w:val="bg-BG"/>
        </w:rPr>
        <w:t>в края на формуляра се излагат мотивите</w:t>
      </w:r>
      <w:r w:rsidRPr="00275D5A">
        <w:rPr>
          <w:i/>
          <w:sz w:val="20"/>
          <w:lang w:val="bg-BG"/>
        </w:rPr>
        <w:t>)</w:t>
      </w:r>
    </w:p>
    <w:p w14:paraId="7056889B" w14:textId="77777777" w:rsidR="00D8196C" w:rsidRDefault="00D8196C" w:rsidP="00D8196C">
      <w:pPr>
        <w:pStyle w:val="a5"/>
        <w:numPr>
          <w:ilvl w:val="1"/>
          <w:numId w:val="1"/>
        </w:numPr>
        <w:tabs>
          <w:tab w:val="left" w:pos="426"/>
          <w:tab w:val="left" w:leader="dot" w:pos="2552"/>
          <w:tab w:val="left" w:leader="dot" w:pos="3544"/>
          <w:tab w:val="left" w:leader="dot" w:pos="9356"/>
        </w:tabs>
        <w:spacing w:before="120" w:line="276" w:lineRule="auto"/>
        <w:ind w:left="426" w:hanging="437"/>
        <w:contextualSpacing w:val="0"/>
        <w:jc w:val="both"/>
        <w:rPr>
          <w:lang w:val="bg-BG"/>
        </w:rPr>
      </w:pPr>
      <w:r w:rsidRPr="00275D5A">
        <w:rPr>
          <w:lang w:val="bg-BG"/>
        </w:rPr>
        <w:t>Дело №</w:t>
      </w:r>
      <w:r w:rsidRPr="00064E6E">
        <w:rPr>
          <w:b/>
          <w:lang w:val="bg-BG"/>
        </w:rPr>
        <w:t xml:space="preserve"> </w:t>
      </w:r>
      <w:r w:rsidRPr="00275D5A">
        <w:rPr>
          <w:lang w:val="bg-BG"/>
        </w:rPr>
        <w:tab/>
        <w:t>/</w:t>
      </w:r>
      <w:r w:rsidRPr="005952C9">
        <w:rPr>
          <w:b/>
          <w:lang w:val="bg-BG"/>
        </w:rPr>
        <w:t xml:space="preserve"> </w:t>
      </w:r>
      <w:r w:rsidRPr="00275D5A">
        <w:rPr>
          <w:lang w:val="bg-BG"/>
        </w:rPr>
        <w:tab/>
      </w:r>
      <w:r>
        <w:rPr>
          <w:lang w:val="bg-BG"/>
        </w:rPr>
        <w:t xml:space="preserve"> </w:t>
      </w:r>
      <w:r w:rsidRPr="00275D5A">
        <w:rPr>
          <w:lang w:val="bg-BG"/>
        </w:rPr>
        <w:t>г., при съд:</w:t>
      </w:r>
      <w:r w:rsidRPr="00064E6E">
        <w:rPr>
          <w:b/>
          <w:lang w:val="bg-BG"/>
        </w:rPr>
        <w:t xml:space="preserve"> </w:t>
      </w:r>
      <w:r w:rsidRPr="00275D5A">
        <w:rPr>
          <w:lang w:val="bg-BG"/>
        </w:rPr>
        <w:tab/>
      </w:r>
    </w:p>
    <w:p w14:paraId="42C3A38F" w14:textId="77777777" w:rsidR="00D8196C" w:rsidRPr="00275D5A" w:rsidRDefault="00D8196C" w:rsidP="00D8196C">
      <w:pPr>
        <w:pStyle w:val="a5"/>
        <w:tabs>
          <w:tab w:val="left" w:pos="426"/>
          <w:tab w:val="left" w:leader="dot" w:pos="2552"/>
          <w:tab w:val="left" w:leader="dot" w:pos="9356"/>
        </w:tabs>
        <w:spacing w:line="276" w:lineRule="auto"/>
        <w:ind w:left="425"/>
        <w:contextualSpacing w:val="0"/>
        <w:jc w:val="both"/>
        <w:rPr>
          <w:lang w:val="bg-BG"/>
        </w:rPr>
      </w:pPr>
      <w:r w:rsidRPr="00B121BD">
        <w:rPr>
          <w:lang w:val="bg-BG"/>
        </w:rPr>
        <w:t>поради следните причини</w:t>
      </w:r>
      <w:r w:rsidRPr="00F04463">
        <w:rPr>
          <w:b/>
          <w:lang w:val="bg-BG"/>
        </w:rPr>
        <w:t xml:space="preserve"> </w:t>
      </w:r>
      <w:r>
        <w:rPr>
          <w:lang w:val="bg-BG"/>
        </w:rPr>
        <w:tab/>
      </w:r>
    </w:p>
    <w:p w14:paraId="66668B86" w14:textId="77777777" w:rsidR="00D8196C" w:rsidRPr="00117DD2" w:rsidRDefault="00D8196C" w:rsidP="00D8196C">
      <w:pPr>
        <w:pStyle w:val="a5"/>
        <w:tabs>
          <w:tab w:val="left" w:pos="4678"/>
          <w:tab w:val="left" w:pos="9356"/>
        </w:tabs>
        <w:spacing w:line="276" w:lineRule="auto"/>
        <w:ind w:left="426"/>
        <w:jc w:val="both"/>
        <w:rPr>
          <w:i/>
          <w:lang w:val="bg-BG"/>
        </w:rPr>
      </w:pPr>
      <w:r w:rsidRPr="00117DD2">
        <w:rPr>
          <w:lang w:val="bg-BG"/>
        </w:rPr>
        <w:t xml:space="preserve">Резолюция за </w:t>
      </w:r>
      <w:r>
        <w:rPr>
          <w:lang w:val="bg-BG"/>
        </w:rPr>
        <w:t>прекратяване на достъпа</w:t>
      </w:r>
      <w:r w:rsidRPr="00117DD2">
        <w:rPr>
          <w:lang w:val="bg-BG"/>
        </w:rPr>
        <w:t>:</w:t>
      </w:r>
      <w:r>
        <w:rPr>
          <w:lang w:val="bg-BG"/>
        </w:rPr>
        <w:t xml:space="preserve"> </w:t>
      </w:r>
      <w:r w:rsidRPr="00117DD2">
        <w:rPr>
          <w:lang w:val="bg-BG"/>
        </w:rPr>
        <w:t xml:space="preserve"> </w:t>
      </w:r>
      <w:r w:rsidRPr="00554391">
        <w:rPr>
          <w:u w:val="single"/>
          <w:lang w:val="bg-BG"/>
        </w:rPr>
        <w:t>РАЗРЕШЕН</w:t>
      </w:r>
      <w:r>
        <w:rPr>
          <w:u w:val="single"/>
          <w:lang w:val="bg-BG"/>
        </w:rPr>
        <w:t>О</w:t>
      </w:r>
      <w:r w:rsidRPr="00554391">
        <w:rPr>
          <w:u w:val="single"/>
          <w:lang w:val="bg-BG"/>
        </w:rPr>
        <w:t xml:space="preserve"> / ОТКАЗАН</w:t>
      </w:r>
      <w:r>
        <w:rPr>
          <w:u w:val="single"/>
          <w:lang w:val="bg-BG"/>
        </w:rPr>
        <w:t>О</w:t>
      </w:r>
      <w:r w:rsidRPr="00F04463">
        <w:rPr>
          <w:lang w:val="bg-BG"/>
        </w:rPr>
        <w:t xml:space="preserve"> </w:t>
      </w:r>
      <w:r>
        <w:rPr>
          <w:lang w:val="bg-BG"/>
        </w:rPr>
        <w:t xml:space="preserve"> прекратяване</w:t>
      </w:r>
    </w:p>
    <w:p w14:paraId="07038713" w14:textId="77777777" w:rsidR="00D8196C" w:rsidRPr="00275D5A" w:rsidRDefault="00D8196C" w:rsidP="00D8196C">
      <w:pPr>
        <w:pStyle w:val="a5"/>
        <w:spacing w:line="276" w:lineRule="auto"/>
        <w:ind w:left="426"/>
        <w:jc w:val="both"/>
        <w:rPr>
          <w:i/>
          <w:sz w:val="20"/>
          <w:lang w:val="bg-BG"/>
        </w:rPr>
      </w:pPr>
      <w:r w:rsidRPr="00275D5A">
        <w:rPr>
          <w:i/>
          <w:sz w:val="20"/>
          <w:lang w:val="bg-BG"/>
        </w:rPr>
        <w:t>(</w:t>
      </w:r>
      <w:r>
        <w:rPr>
          <w:i/>
          <w:sz w:val="20"/>
          <w:lang w:val="bg-BG"/>
        </w:rPr>
        <w:t xml:space="preserve">изборът се огражда, </w:t>
      </w:r>
      <w:r w:rsidRPr="00554391">
        <w:rPr>
          <w:b/>
          <w:i/>
          <w:sz w:val="20"/>
          <w:lang w:val="bg-BG"/>
        </w:rPr>
        <w:t xml:space="preserve">при </w:t>
      </w:r>
      <w:r>
        <w:rPr>
          <w:b/>
          <w:i/>
          <w:sz w:val="20"/>
          <w:lang w:val="bg-BG"/>
        </w:rPr>
        <w:t xml:space="preserve">отказ за прекратяване </w:t>
      </w:r>
      <w:r w:rsidRPr="00554391">
        <w:rPr>
          <w:b/>
          <w:i/>
          <w:sz w:val="20"/>
          <w:lang w:val="bg-BG"/>
        </w:rPr>
        <w:t>в края на формуляра се излагат мотивите</w:t>
      </w:r>
      <w:r w:rsidRPr="00275D5A">
        <w:rPr>
          <w:i/>
          <w:sz w:val="20"/>
          <w:lang w:val="bg-BG"/>
        </w:rPr>
        <w:t>)</w:t>
      </w:r>
    </w:p>
    <w:p w14:paraId="2D618CE4" w14:textId="77777777" w:rsidR="00D8196C" w:rsidRDefault="00D8196C" w:rsidP="00D8196C">
      <w:pPr>
        <w:pStyle w:val="a5"/>
        <w:numPr>
          <w:ilvl w:val="1"/>
          <w:numId w:val="1"/>
        </w:numPr>
        <w:tabs>
          <w:tab w:val="left" w:pos="426"/>
          <w:tab w:val="left" w:leader="dot" w:pos="2552"/>
          <w:tab w:val="left" w:leader="dot" w:pos="3544"/>
          <w:tab w:val="left" w:leader="dot" w:pos="9356"/>
        </w:tabs>
        <w:spacing w:before="120" w:line="276" w:lineRule="auto"/>
        <w:ind w:left="426" w:hanging="437"/>
        <w:contextualSpacing w:val="0"/>
        <w:jc w:val="both"/>
        <w:rPr>
          <w:lang w:val="bg-BG"/>
        </w:rPr>
      </w:pPr>
      <w:r w:rsidRPr="00275D5A">
        <w:rPr>
          <w:lang w:val="bg-BG"/>
        </w:rPr>
        <w:lastRenderedPageBreak/>
        <w:t>Дело №</w:t>
      </w:r>
      <w:r w:rsidRPr="00064E6E">
        <w:rPr>
          <w:b/>
          <w:lang w:val="bg-BG"/>
        </w:rPr>
        <w:t xml:space="preserve"> </w:t>
      </w:r>
      <w:r w:rsidRPr="00275D5A">
        <w:rPr>
          <w:lang w:val="bg-BG"/>
        </w:rPr>
        <w:tab/>
        <w:t>/</w:t>
      </w:r>
      <w:r w:rsidRPr="005952C9">
        <w:rPr>
          <w:b/>
          <w:lang w:val="bg-BG"/>
        </w:rPr>
        <w:t xml:space="preserve"> </w:t>
      </w:r>
      <w:r w:rsidRPr="00275D5A">
        <w:rPr>
          <w:lang w:val="bg-BG"/>
        </w:rPr>
        <w:tab/>
      </w:r>
      <w:r>
        <w:rPr>
          <w:lang w:val="bg-BG"/>
        </w:rPr>
        <w:t xml:space="preserve"> </w:t>
      </w:r>
      <w:r w:rsidRPr="00275D5A">
        <w:rPr>
          <w:lang w:val="bg-BG"/>
        </w:rPr>
        <w:t>г., при съд:</w:t>
      </w:r>
      <w:r w:rsidRPr="00064E6E">
        <w:rPr>
          <w:b/>
          <w:lang w:val="bg-BG"/>
        </w:rPr>
        <w:t xml:space="preserve"> </w:t>
      </w:r>
      <w:r w:rsidRPr="00275D5A">
        <w:rPr>
          <w:lang w:val="bg-BG"/>
        </w:rPr>
        <w:tab/>
      </w:r>
    </w:p>
    <w:p w14:paraId="1266C805" w14:textId="77777777" w:rsidR="00D8196C" w:rsidRPr="00275D5A" w:rsidRDefault="00D8196C" w:rsidP="00D8196C">
      <w:pPr>
        <w:pStyle w:val="a5"/>
        <w:tabs>
          <w:tab w:val="left" w:pos="426"/>
          <w:tab w:val="left" w:leader="dot" w:pos="2552"/>
          <w:tab w:val="left" w:leader="dot" w:pos="9356"/>
        </w:tabs>
        <w:spacing w:line="276" w:lineRule="auto"/>
        <w:ind w:left="425"/>
        <w:contextualSpacing w:val="0"/>
        <w:jc w:val="both"/>
        <w:rPr>
          <w:lang w:val="bg-BG"/>
        </w:rPr>
      </w:pPr>
      <w:r w:rsidRPr="00B121BD">
        <w:rPr>
          <w:lang w:val="bg-BG"/>
        </w:rPr>
        <w:t>поради следните причини</w:t>
      </w:r>
      <w:r w:rsidRPr="00F04463">
        <w:rPr>
          <w:b/>
          <w:lang w:val="bg-BG"/>
        </w:rPr>
        <w:t xml:space="preserve"> </w:t>
      </w:r>
      <w:r>
        <w:rPr>
          <w:lang w:val="bg-BG"/>
        </w:rPr>
        <w:tab/>
      </w:r>
    </w:p>
    <w:p w14:paraId="0C141C58" w14:textId="77777777" w:rsidR="00D8196C" w:rsidRPr="00117DD2" w:rsidRDefault="00D8196C" w:rsidP="00D8196C">
      <w:pPr>
        <w:pStyle w:val="a5"/>
        <w:tabs>
          <w:tab w:val="left" w:pos="4678"/>
          <w:tab w:val="left" w:pos="9356"/>
        </w:tabs>
        <w:spacing w:line="276" w:lineRule="auto"/>
        <w:ind w:left="426"/>
        <w:jc w:val="both"/>
        <w:rPr>
          <w:i/>
          <w:lang w:val="bg-BG"/>
        </w:rPr>
      </w:pPr>
      <w:r w:rsidRPr="00117DD2">
        <w:rPr>
          <w:lang w:val="bg-BG"/>
        </w:rPr>
        <w:t xml:space="preserve">Резолюция за </w:t>
      </w:r>
      <w:r>
        <w:rPr>
          <w:lang w:val="bg-BG"/>
        </w:rPr>
        <w:t>прекратяване на достъпа</w:t>
      </w:r>
      <w:r w:rsidRPr="00117DD2">
        <w:rPr>
          <w:lang w:val="bg-BG"/>
        </w:rPr>
        <w:t>:</w:t>
      </w:r>
      <w:r>
        <w:rPr>
          <w:lang w:val="bg-BG"/>
        </w:rPr>
        <w:t xml:space="preserve"> </w:t>
      </w:r>
      <w:r w:rsidRPr="00117DD2">
        <w:rPr>
          <w:lang w:val="bg-BG"/>
        </w:rPr>
        <w:t xml:space="preserve"> </w:t>
      </w:r>
      <w:r w:rsidRPr="00554391">
        <w:rPr>
          <w:u w:val="single"/>
          <w:lang w:val="bg-BG"/>
        </w:rPr>
        <w:t>РАЗРЕШЕН</w:t>
      </w:r>
      <w:r>
        <w:rPr>
          <w:u w:val="single"/>
          <w:lang w:val="bg-BG"/>
        </w:rPr>
        <w:t>О</w:t>
      </w:r>
      <w:r w:rsidRPr="00554391">
        <w:rPr>
          <w:u w:val="single"/>
          <w:lang w:val="bg-BG"/>
        </w:rPr>
        <w:t xml:space="preserve"> / ОТКАЗАН</w:t>
      </w:r>
      <w:r>
        <w:rPr>
          <w:u w:val="single"/>
          <w:lang w:val="bg-BG"/>
        </w:rPr>
        <w:t>О</w:t>
      </w:r>
      <w:r w:rsidRPr="00F04463">
        <w:rPr>
          <w:lang w:val="bg-BG"/>
        </w:rPr>
        <w:t xml:space="preserve"> </w:t>
      </w:r>
      <w:r>
        <w:rPr>
          <w:lang w:val="bg-BG"/>
        </w:rPr>
        <w:t xml:space="preserve"> прекратяване</w:t>
      </w:r>
    </w:p>
    <w:p w14:paraId="7A901C1B" w14:textId="77777777" w:rsidR="00D8196C" w:rsidRPr="00275D5A" w:rsidRDefault="00D8196C" w:rsidP="00D8196C">
      <w:pPr>
        <w:pStyle w:val="a5"/>
        <w:spacing w:line="276" w:lineRule="auto"/>
        <w:ind w:left="426"/>
        <w:jc w:val="both"/>
        <w:rPr>
          <w:i/>
          <w:sz w:val="20"/>
          <w:lang w:val="bg-BG"/>
        </w:rPr>
      </w:pPr>
      <w:r w:rsidRPr="00275D5A">
        <w:rPr>
          <w:i/>
          <w:sz w:val="20"/>
          <w:lang w:val="bg-BG"/>
        </w:rPr>
        <w:t>(</w:t>
      </w:r>
      <w:r>
        <w:rPr>
          <w:i/>
          <w:sz w:val="20"/>
          <w:lang w:val="bg-BG"/>
        </w:rPr>
        <w:t xml:space="preserve">изборът се огражда, </w:t>
      </w:r>
      <w:r w:rsidRPr="00554391">
        <w:rPr>
          <w:b/>
          <w:i/>
          <w:sz w:val="20"/>
          <w:lang w:val="bg-BG"/>
        </w:rPr>
        <w:t xml:space="preserve">при </w:t>
      </w:r>
      <w:r>
        <w:rPr>
          <w:b/>
          <w:i/>
          <w:sz w:val="20"/>
          <w:lang w:val="bg-BG"/>
        </w:rPr>
        <w:t xml:space="preserve">отказ за прекратяване </w:t>
      </w:r>
      <w:r w:rsidRPr="00554391">
        <w:rPr>
          <w:b/>
          <w:i/>
          <w:sz w:val="20"/>
          <w:lang w:val="bg-BG"/>
        </w:rPr>
        <w:t>в края на формуляра се излагат мотивите</w:t>
      </w:r>
      <w:r w:rsidRPr="00275D5A">
        <w:rPr>
          <w:i/>
          <w:sz w:val="20"/>
          <w:lang w:val="bg-BG"/>
        </w:rPr>
        <w:t>)</w:t>
      </w:r>
    </w:p>
    <w:p w14:paraId="0593243C" w14:textId="77777777" w:rsidR="00D8196C" w:rsidRDefault="00D8196C" w:rsidP="00D8196C">
      <w:pPr>
        <w:pStyle w:val="a5"/>
        <w:numPr>
          <w:ilvl w:val="1"/>
          <w:numId w:val="1"/>
        </w:numPr>
        <w:tabs>
          <w:tab w:val="left" w:pos="426"/>
          <w:tab w:val="left" w:leader="dot" w:pos="2552"/>
          <w:tab w:val="left" w:leader="dot" w:pos="3544"/>
          <w:tab w:val="left" w:leader="dot" w:pos="9356"/>
        </w:tabs>
        <w:spacing w:before="120" w:line="276" w:lineRule="auto"/>
        <w:ind w:left="426" w:hanging="437"/>
        <w:contextualSpacing w:val="0"/>
        <w:jc w:val="both"/>
        <w:rPr>
          <w:lang w:val="bg-BG"/>
        </w:rPr>
      </w:pPr>
      <w:r w:rsidRPr="00275D5A">
        <w:rPr>
          <w:lang w:val="bg-BG"/>
        </w:rPr>
        <w:t>Дело №</w:t>
      </w:r>
      <w:r w:rsidRPr="00064E6E">
        <w:rPr>
          <w:b/>
          <w:lang w:val="bg-BG"/>
        </w:rPr>
        <w:t xml:space="preserve"> </w:t>
      </w:r>
      <w:r w:rsidRPr="00275D5A">
        <w:rPr>
          <w:lang w:val="bg-BG"/>
        </w:rPr>
        <w:tab/>
      </w:r>
      <w:r>
        <w:rPr>
          <w:lang w:val="bg-BG"/>
        </w:rPr>
        <w:t>……………</w:t>
      </w:r>
      <w:r w:rsidRPr="00275D5A">
        <w:rPr>
          <w:lang w:val="bg-BG"/>
        </w:rPr>
        <w:t>/</w:t>
      </w:r>
      <w:r w:rsidRPr="005952C9">
        <w:rPr>
          <w:b/>
          <w:lang w:val="bg-BG"/>
        </w:rPr>
        <w:t xml:space="preserve"> </w:t>
      </w:r>
      <w:r>
        <w:rPr>
          <w:lang w:val="bg-BG"/>
        </w:rPr>
        <w:t xml:space="preserve">…………. </w:t>
      </w:r>
      <w:r w:rsidRPr="00275D5A">
        <w:rPr>
          <w:lang w:val="bg-BG"/>
        </w:rPr>
        <w:t>г., при съд:</w:t>
      </w:r>
      <w:r>
        <w:rPr>
          <w:lang w:val="bg-BG"/>
        </w:rPr>
        <w:t>…………………….</w:t>
      </w:r>
      <w:r w:rsidRPr="00064E6E">
        <w:rPr>
          <w:b/>
          <w:lang w:val="bg-BG"/>
        </w:rPr>
        <w:t xml:space="preserve"> </w:t>
      </w:r>
    </w:p>
    <w:p w14:paraId="78E1BEFA" w14:textId="77777777" w:rsidR="00D8196C" w:rsidRPr="00275D5A" w:rsidRDefault="00D8196C" w:rsidP="00D8196C">
      <w:pPr>
        <w:pStyle w:val="a5"/>
        <w:tabs>
          <w:tab w:val="left" w:pos="426"/>
          <w:tab w:val="left" w:leader="dot" w:pos="2552"/>
          <w:tab w:val="left" w:leader="dot" w:pos="9356"/>
        </w:tabs>
        <w:spacing w:line="276" w:lineRule="auto"/>
        <w:ind w:left="425"/>
        <w:contextualSpacing w:val="0"/>
        <w:jc w:val="both"/>
        <w:rPr>
          <w:lang w:val="bg-BG"/>
        </w:rPr>
      </w:pPr>
      <w:r w:rsidRPr="00B121BD">
        <w:rPr>
          <w:lang w:val="bg-BG"/>
        </w:rPr>
        <w:t>поради следните причини</w:t>
      </w:r>
      <w:r w:rsidRPr="00F04463">
        <w:rPr>
          <w:b/>
          <w:lang w:val="bg-BG"/>
        </w:rPr>
        <w:t xml:space="preserve"> </w:t>
      </w:r>
      <w:r>
        <w:rPr>
          <w:lang w:val="bg-BG"/>
        </w:rPr>
        <w:tab/>
      </w:r>
    </w:p>
    <w:p w14:paraId="07686AF8" w14:textId="77777777" w:rsidR="00D8196C" w:rsidRPr="00117DD2" w:rsidRDefault="00D8196C" w:rsidP="00D8196C">
      <w:pPr>
        <w:pStyle w:val="a5"/>
        <w:tabs>
          <w:tab w:val="left" w:pos="4678"/>
          <w:tab w:val="left" w:pos="9356"/>
        </w:tabs>
        <w:spacing w:line="276" w:lineRule="auto"/>
        <w:ind w:left="426"/>
        <w:jc w:val="both"/>
        <w:rPr>
          <w:i/>
          <w:lang w:val="bg-BG"/>
        </w:rPr>
      </w:pPr>
      <w:r w:rsidRPr="00117DD2">
        <w:rPr>
          <w:lang w:val="bg-BG"/>
        </w:rPr>
        <w:t xml:space="preserve">Резолюция за </w:t>
      </w:r>
      <w:r>
        <w:rPr>
          <w:lang w:val="bg-BG"/>
        </w:rPr>
        <w:t>прекратяване на достъпа</w:t>
      </w:r>
      <w:r w:rsidRPr="00117DD2">
        <w:rPr>
          <w:lang w:val="bg-BG"/>
        </w:rPr>
        <w:t>:</w:t>
      </w:r>
      <w:r>
        <w:rPr>
          <w:lang w:val="bg-BG"/>
        </w:rPr>
        <w:t xml:space="preserve"> </w:t>
      </w:r>
      <w:r w:rsidRPr="00117DD2">
        <w:rPr>
          <w:lang w:val="bg-BG"/>
        </w:rPr>
        <w:t xml:space="preserve"> </w:t>
      </w:r>
      <w:r w:rsidRPr="00554391">
        <w:rPr>
          <w:u w:val="single"/>
          <w:lang w:val="bg-BG"/>
        </w:rPr>
        <w:t>РАЗРЕШЕН</w:t>
      </w:r>
      <w:r>
        <w:rPr>
          <w:u w:val="single"/>
          <w:lang w:val="bg-BG"/>
        </w:rPr>
        <w:t>О</w:t>
      </w:r>
      <w:r w:rsidRPr="00554391">
        <w:rPr>
          <w:u w:val="single"/>
          <w:lang w:val="bg-BG"/>
        </w:rPr>
        <w:t xml:space="preserve"> / ОТКАЗАН</w:t>
      </w:r>
      <w:r>
        <w:rPr>
          <w:u w:val="single"/>
          <w:lang w:val="bg-BG"/>
        </w:rPr>
        <w:t>О</w:t>
      </w:r>
      <w:r w:rsidRPr="00F04463">
        <w:rPr>
          <w:lang w:val="bg-BG"/>
        </w:rPr>
        <w:t xml:space="preserve"> </w:t>
      </w:r>
      <w:r>
        <w:rPr>
          <w:lang w:val="bg-BG"/>
        </w:rPr>
        <w:t xml:space="preserve"> прекратяване</w:t>
      </w:r>
    </w:p>
    <w:p w14:paraId="4BDC602B" w14:textId="77777777" w:rsidR="00D8196C" w:rsidRPr="00275D5A" w:rsidRDefault="00D8196C" w:rsidP="00D8196C">
      <w:pPr>
        <w:pStyle w:val="a5"/>
        <w:spacing w:line="276" w:lineRule="auto"/>
        <w:ind w:left="426"/>
        <w:jc w:val="both"/>
        <w:rPr>
          <w:i/>
          <w:sz w:val="20"/>
          <w:lang w:val="bg-BG"/>
        </w:rPr>
      </w:pPr>
      <w:r w:rsidRPr="00275D5A">
        <w:rPr>
          <w:i/>
          <w:sz w:val="20"/>
          <w:lang w:val="bg-BG"/>
        </w:rPr>
        <w:t>(</w:t>
      </w:r>
      <w:r>
        <w:rPr>
          <w:i/>
          <w:sz w:val="20"/>
          <w:lang w:val="bg-BG"/>
        </w:rPr>
        <w:t xml:space="preserve">изборът се огражда, </w:t>
      </w:r>
      <w:r w:rsidRPr="00554391">
        <w:rPr>
          <w:b/>
          <w:i/>
          <w:sz w:val="20"/>
          <w:lang w:val="bg-BG"/>
        </w:rPr>
        <w:t xml:space="preserve">при </w:t>
      </w:r>
      <w:r>
        <w:rPr>
          <w:b/>
          <w:i/>
          <w:sz w:val="20"/>
          <w:lang w:val="bg-BG"/>
        </w:rPr>
        <w:t xml:space="preserve">отказ за прекратяване </w:t>
      </w:r>
      <w:r w:rsidRPr="00554391">
        <w:rPr>
          <w:b/>
          <w:i/>
          <w:sz w:val="20"/>
          <w:lang w:val="bg-BG"/>
        </w:rPr>
        <w:t>в края на формуляра се излагат мотивите</w:t>
      </w:r>
      <w:r w:rsidRPr="00275D5A">
        <w:rPr>
          <w:i/>
          <w:sz w:val="20"/>
          <w:lang w:val="bg-BG"/>
        </w:rPr>
        <w:t>)</w:t>
      </w:r>
    </w:p>
    <w:p w14:paraId="606234AD" w14:textId="77777777" w:rsidR="00D8196C" w:rsidRDefault="00D8196C" w:rsidP="00D8196C">
      <w:pPr>
        <w:spacing w:line="192" w:lineRule="auto"/>
        <w:ind w:left="14"/>
        <w:jc w:val="both"/>
        <w:rPr>
          <w:b/>
          <w:i/>
          <w:sz w:val="20"/>
          <w:lang w:val="bg-BG"/>
        </w:rPr>
      </w:pPr>
    </w:p>
    <w:p w14:paraId="328BAFA2" w14:textId="77777777" w:rsidR="00D8196C" w:rsidRDefault="00D8196C" w:rsidP="00D8196C">
      <w:pPr>
        <w:spacing w:line="192" w:lineRule="auto"/>
        <w:ind w:left="14"/>
        <w:jc w:val="both"/>
        <w:rPr>
          <w:i/>
          <w:sz w:val="20"/>
          <w:lang w:val="bg-BG"/>
        </w:rPr>
      </w:pPr>
      <w:r w:rsidRPr="00275D5A">
        <w:rPr>
          <w:b/>
          <w:i/>
          <w:sz w:val="20"/>
          <w:lang w:val="bg-BG"/>
        </w:rPr>
        <w:t>Забележка:</w:t>
      </w:r>
      <w:r w:rsidRPr="00275D5A">
        <w:rPr>
          <w:i/>
          <w:sz w:val="20"/>
          <w:lang w:val="bg-BG"/>
        </w:rPr>
        <w:t xml:space="preserve"> Полетата </w:t>
      </w:r>
      <w:r>
        <w:rPr>
          <w:i/>
          <w:sz w:val="20"/>
          <w:lang w:val="bg-BG"/>
        </w:rPr>
        <w:t xml:space="preserve">може да </w:t>
      </w:r>
      <w:r w:rsidRPr="00275D5A">
        <w:rPr>
          <w:i/>
          <w:sz w:val="20"/>
          <w:lang w:val="bg-BG"/>
        </w:rPr>
        <w:t xml:space="preserve">се мултиплицират в зависимост от броя на делата, </w:t>
      </w:r>
      <w:r>
        <w:rPr>
          <w:i/>
          <w:sz w:val="20"/>
          <w:lang w:val="bg-BG"/>
        </w:rPr>
        <w:t>за</w:t>
      </w:r>
      <w:r w:rsidRPr="00275D5A">
        <w:rPr>
          <w:i/>
          <w:sz w:val="20"/>
          <w:lang w:val="bg-BG"/>
        </w:rPr>
        <w:t xml:space="preserve"> които заявителят иска </w:t>
      </w:r>
      <w:r>
        <w:rPr>
          <w:i/>
          <w:sz w:val="20"/>
          <w:lang w:val="bg-BG"/>
        </w:rPr>
        <w:t xml:space="preserve">прекратяване на </w:t>
      </w:r>
      <w:r w:rsidRPr="00275D5A">
        <w:rPr>
          <w:i/>
          <w:sz w:val="20"/>
          <w:lang w:val="bg-BG"/>
        </w:rPr>
        <w:t>достъп</w:t>
      </w:r>
      <w:r>
        <w:rPr>
          <w:i/>
          <w:sz w:val="20"/>
          <w:lang w:val="bg-BG"/>
        </w:rPr>
        <w:t>а</w:t>
      </w:r>
      <w:r w:rsidRPr="00275D5A">
        <w:rPr>
          <w:i/>
          <w:sz w:val="20"/>
          <w:lang w:val="bg-BG"/>
        </w:rPr>
        <w:t>;</w:t>
      </w:r>
      <w:r>
        <w:rPr>
          <w:i/>
          <w:sz w:val="20"/>
          <w:lang w:val="bg-BG"/>
        </w:rPr>
        <w:t xml:space="preserve"> </w:t>
      </w:r>
    </w:p>
    <w:p w14:paraId="33DDAB13" w14:textId="77777777" w:rsidR="00D8196C" w:rsidRPr="00275D5A" w:rsidRDefault="00D8196C" w:rsidP="00D8196C">
      <w:pPr>
        <w:pStyle w:val="a5"/>
        <w:spacing w:line="276" w:lineRule="auto"/>
        <w:jc w:val="both"/>
        <w:rPr>
          <w:i/>
          <w:lang w:val="bg-BG"/>
        </w:rPr>
      </w:pPr>
    </w:p>
    <w:p w14:paraId="59F8CDD8" w14:textId="77777777" w:rsidR="00D8196C" w:rsidRPr="00275D5A" w:rsidRDefault="00D8196C" w:rsidP="00D8196C">
      <w:pPr>
        <w:rPr>
          <w:lang w:val="bg-BG"/>
        </w:rPr>
      </w:pPr>
      <w:r w:rsidRPr="00275D5A">
        <w:rPr>
          <w:lang w:val="bg-BG"/>
        </w:rPr>
        <w:t>Известна ми е отговорността по чл. 313, ал.1 от НК при деклариране на неверни данни.</w:t>
      </w:r>
    </w:p>
    <w:p w14:paraId="38FDBE6C" w14:textId="77777777" w:rsidR="00D8196C" w:rsidRPr="00275D5A" w:rsidRDefault="00D8196C" w:rsidP="00D8196C">
      <w:pPr>
        <w:pStyle w:val="a5"/>
        <w:jc w:val="both"/>
        <w:rPr>
          <w:lang w:val="bg-BG"/>
        </w:rPr>
      </w:pPr>
    </w:p>
    <w:p w14:paraId="797EFEBC" w14:textId="77777777" w:rsidR="00D8196C" w:rsidRPr="00275D5A" w:rsidRDefault="00D8196C" w:rsidP="00D8196C">
      <w:pPr>
        <w:pStyle w:val="a5"/>
        <w:spacing w:after="60"/>
        <w:ind w:left="0"/>
        <w:contextualSpacing w:val="0"/>
        <w:jc w:val="both"/>
        <w:rPr>
          <w:lang w:val="bg-BG"/>
        </w:rPr>
      </w:pPr>
      <w:r w:rsidRPr="00275D5A">
        <w:rPr>
          <w:lang w:val="bg-BG"/>
        </w:rPr>
        <w:t>Приложения:</w:t>
      </w:r>
    </w:p>
    <w:p w14:paraId="17FF79C5" w14:textId="77777777" w:rsidR="00D8196C" w:rsidRPr="00C62E37" w:rsidRDefault="00D8196C" w:rsidP="00D8196C">
      <w:pPr>
        <w:pStyle w:val="a5"/>
        <w:numPr>
          <w:ilvl w:val="0"/>
          <w:numId w:val="2"/>
        </w:numPr>
        <w:tabs>
          <w:tab w:val="left" w:pos="709"/>
          <w:tab w:val="left" w:leader="dot" w:pos="9356"/>
        </w:tabs>
        <w:jc w:val="both"/>
        <w:rPr>
          <w:i/>
          <w:sz w:val="20"/>
          <w:lang w:val="bg-BG"/>
        </w:rPr>
      </w:pPr>
      <w:r w:rsidRPr="00275D5A">
        <w:rPr>
          <w:lang w:val="bg-BG"/>
        </w:rPr>
        <w:t>Пълномощно по делото</w:t>
      </w:r>
      <w:r>
        <w:rPr>
          <w:lang w:val="bg-BG"/>
        </w:rPr>
        <w:t>:</w:t>
      </w:r>
      <w:r w:rsidRPr="00275D5A">
        <w:rPr>
          <w:lang w:val="bg-BG"/>
        </w:rPr>
        <w:t xml:space="preserve"> </w:t>
      </w:r>
      <w:r>
        <w:rPr>
          <w:lang w:val="bg-BG"/>
        </w:rPr>
        <w:tab/>
      </w:r>
    </w:p>
    <w:p w14:paraId="3EEF3DA1" w14:textId="77777777" w:rsidR="00D8196C" w:rsidRPr="00275D5A" w:rsidRDefault="00D8196C" w:rsidP="00D8196C">
      <w:pPr>
        <w:pStyle w:val="a5"/>
        <w:tabs>
          <w:tab w:val="left" w:pos="4253"/>
          <w:tab w:val="left" w:pos="9356"/>
        </w:tabs>
        <w:ind w:left="3261"/>
        <w:jc w:val="both"/>
        <w:rPr>
          <w:i/>
          <w:sz w:val="20"/>
          <w:lang w:val="bg-BG"/>
        </w:rPr>
      </w:pPr>
      <w:r w:rsidRPr="00275D5A">
        <w:rPr>
          <w:i/>
          <w:sz w:val="20"/>
          <w:lang w:val="bg-BG"/>
        </w:rPr>
        <w:t>(посочва се броят на представените пълномощни/техни копия)</w:t>
      </w:r>
    </w:p>
    <w:p w14:paraId="7B1C12C4" w14:textId="77777777" w:rsidR="00D8196C" w:rsidRPr="00275D5A" w:rsidRDefault="00D8196C" w:rsidP="00D8196C">
      <w:pPr>
        <w:pStyle w:val="a5"/>
        <w:numPr>
          <w:ilvl w:val="0"/>
          <w:numId w:val="2"/>
        </w:numPr>
        <w:tabs>
          <w:tab w:val="left" w:pos="709"/>
          <w:tab w:val="left" w:leader="dot" w:pos="9356"/>
        </w:tabs>
        <w:spacing w:after="60"/>
        <w:ind w:left="714" w:hanging="357"/>
        <w:contextualSpacing w:val="0"/>
        <w:jc w:val="both"/>
        <w:rPr>
          <w:lang w:val="bg-BG"/>
        </w:rPr>
      </w:pPr>
      <w:r w:rsidRPr="00275D5A">
        <w:rPr>
          <w:lang w:val="bg-BG"/>
        </w:rPr>
        <w:t>Друго</w:t>
      </w:r>
      <w:r>
        <w:rPr>
          <w:lang w:val="bg-BG"/>
        </w:rPr>
        <w:t>:</w:t>
      </w:r>
      <w:r w:rsidRPr="00275D5A">
        <w:rPr>
          <w:lang w:val="bg-BG"/>
        </w:rPr>
        <w:t xml:space="preserve"> </w:t>
      </w:r>
      <w:r>
        <w:rPr>
          <w:lang w:val="bg-BG"/>
        </w:rPr>
        <w:tab/>
      </w:r>
    </w:p>
    <w:p w14:paraId="7F08DBC4" w14:textId="77777777" w:rsidR="00D8196C" w:rsidRPr="00275D5A" w:rsidRDefault="00D8196C" w:rsidP="00D8196C">
      <w:pPr>
        <w:pStyle w:val="a5"/>
        <w:numPr>
          <w:ilvl w:val="0"/>
          <w:numId w:val="2"/>
        </w:numPr>
        <w:tabs>
          <w:tab w:val="left" w:pos="709"/>
          <w:tab w:val="left" w:leader="dot" w:pos="9356"/>
        </w:tabs>
        <w:spacing w:before="120"/>
        <w:ind w:left="714" w:hanging="357"/>
        <w:jc w:val="both"/>
        <w:rPr>
          <w:lang w:val="bg-BG"/>
        </w:rPr>
      </w:pPr>
      <w:r w:rsidRPr="00275D5A">
        <w:rPr>
          <w:lang w:val="bg-BG"/>
        </w:rPr>
        <w:t>Друго</w:t>
      </w:r>
      <w:r>
        <w:rPr>
          <w:lang w:val="bg-BG"/>
        </w:rPr>
        <w:t>:</w:t>
      </w:r>
      <w:r w:rsidRPr="00275D5A">
        <w:rPr>
          <w:lang w:val="bg-BG"/>
        </w:rPr>
        <w:t xml:space="preserve"> </w:t>
      </w:r>
      <w:r>
        <w:rPr>
          <w:lang w:val="bg-BG"/>
        </w:rPr>
        <w:tab/>
      </w:r>
    </w:p>
    <w:p w14:paraId="11E3E412" w14:textId="77777777" w:rsidR="00D8196C" w:rsidRPr="00275D5A" w:rsidRDefault="00D8196C" w:rsidP="00D8196C">
      <w:pPr>
        <w:pStyle w:val="a5"/>
        <w:ind w:left="0"/>
        <w:jc w:val="both"/>
        <w:rPr>
          <w:lang w:val="bg-BG"/>
        </w:rPr>
      </w:pPr>
    </w:p>
    <w:p w14:paraId="6EB12F5F" w14:textId="77777777" w:rsidR="00D8196C" w:rsidRPr="00275D5A" w:rsidRDefault="00D8196C" w:rsidP="00D8196C">
      <w:pPr>
        <w:pStyle w:val="a5"/>
        <w:tabs>
          <w:tab w:val="left" w:leader="dot" w:pos="1843"/>
          <w:tab w:val="left" w:pos="6663"/>
          <w:tab w:val="left" w:leader="dot" w:pos="9356"/>
        </w:tabs>
        <w:ind w:left="0"/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14:paraId="1E734F7E" w14:textId="77777777" w:rsidR="00D8196C" w:rsidRPr="00275D5A" w:rsidRDefault="00D8196C" w:rsidP="00D8196C">
      <w:pPr>
        <w:tabs>
          <w:tab w:val="left" w:pos="567"/>
          <w:tab w:val="left" w:pos="7230"/>
        </w:tabs>
        <w:spacing w:line="192" w:lineRule="auto"/>
        <w:ind w:left="14"/>
        <w:jc w:val="both"/>
        <w:rPr>
          <w:i/>
          <w:sz w:val="20"/>
          <w:lang w:val="bg-BG"/>
        </w:rPr>
      </w:pPr>
      <w:r>
        <w:rPr>
          <w:i/>
          <w:sz w:val="20"/>
          <w:lang w:val="bg-BG"/>
        </w:rPr>
        <w:tab/>
      </w:r>
      <w:r w:rsidRPr="00275D5A">
        <w:rPr>
          <w:i/>
          <w:sz w:val="20"/>
          <w:lang w:val="bg-BG"/>
        </w:rPr>
        <w:t>(дата)</w:t>
      </w:r>
      <w:r>
        <w:rPr>
          <w:i/>
          <w:sz w:val="20"/>
          <w:lang w:val="bg-BG"/>
        </w:rPr>
        <w:t xml:space="preserve">                                                                                                                </w:t>
      </w:r>
      <w:r w:rsidRPr="00275D5A">
        <w:rPr>
          <w:i/>
          <w:sz w:val="20"/>
          <w:lang w:val="bg-BG"/>
        </w:rPr>
        <w:t>(подпис на заявителя)</w:t>
      </w:r>
    </w:p>
    <w:p w14:paraId="48BD518A" w14:textId="77777777" w:rsidR="00D8196C" w:rsidRPr="00275D5A" w:rsidRDefault="00D8196C" w:rsidP="00D8196C">
      <w:pPr>
        <w:rPr>
          <w:i/>
          <w:lang w:val="bg-BG"/>
        </w:rPr>
      </w:pPr>
    </w:p>
    <w:p w14:paraId="21EE00E3" w14:textId="77777777" w:rsidR="00D8196C" w:rsidRDefault="00D8196C" w:rsidP="00D8196C">
      <w:pPr>
        <w:ind w:left="14"/>
        <w:jc w:val="both"/>
        <w:rPr>
          <w:lang w:val="bg-BG"/>
        </w:rPr>
      </w:pPr>
      <w:r w:rsidRPr="00275D5A">
        <w:rPr>
          <w:lang w:val="bg-BG"/>
        </w:rPr>
        <w:t xml:space="preserve">Резолюция по заявлението </w:t>
      </w:r>
      <w:r w:rsidRPr="00275D5A">
        <w:rPr>
          <w:i/>
          <w:sz w:val="20"/>
          <w:lang w:val="bg-BG"/>
        </w:rPr>
        <w:t xml:space="preserve">(в случай на </w:t>
      </w:r>
      <w:r>
        <w:rPr>
          <w:i/>
          <w:sz w:val="20"/>
          <w:lang w:val="bg-BG"/>
        </w:rPr>
        <w:t>отказ</w:t>
      </w:r>
      <w:r w:rsidRPr="00275D5A">
        <w:rPr>
          <w:i/>
          <w:sz w:val="20"/>
          <w:lang w:val="bg-BG"/>
        </w:rPr>
        <w:t xml:space="preserve"> се излагат мотивите, поради които се отказва </w:t>
      </w:r>
      <w:r>
        <w:rPr>
          <w:i/>
          <w:sz w:val="20"/>
          <w:lang w:val="bg-BG"/>
        </w:rPr>
        <w:t>прекратяване</w:t>
      </w:r>
      <w:r w:rsidRPr="005075D3">
        <w:rPr>
          <w:i/>
          <w:sz w:val="20"/>
          <w:lang w:val="bg-BG"/>
        </w:rPr>
        <w:t xml:space="preserve"> на достъпа за конкретното дело</w:t>
      </w:r>
      <w:r w:rsidRPr="00275D5A">
        <w:rPr>
          <w:i/>
          <w:sz w:val="20"/>
          <w:lang w:val="bg-BG"/>
        </w:rPr>
        <w:t>)</w:t>
      </w:r>
      <w:r>
        <w:rPr>
          <w:lang w:val="bg-BG"/>
        </w:rPr>
        <w:t>:</w:t>
      </w:r>
    </w:p>
    <w:p w14:paraId="42A4D191" w14:textId="77777777" w:rsidR="00D8196C" w:rsidRDefault="00D8196C" w:rsidP="00D8196C">
      <w:pPr>
        <w:tabs>
          <w:tab w:val="left" w:leader="dot" w:pos="9356"/>
        </w:tabs>
        <w:ind w:left="14"/>
        <w:rPr>
          <w:lang w:val="bg-BG"/>
        </w:rPr>
      </w:pPr>
      <w:r>
        <w:rPr>
          <w:lang w:val="bg-BG"/>
        </w:rPr>
        <w:tab/>
      </w:r>
    </w:p>
    <w:p w14:paraId="48087DFE" w14:textId="77777777" w:rsidR="00D8196C" w:rsidRDefault="00D8196C" w:rsidP="00D8196C">
      <w:pPr>
        <w:tabs>
          <w:tab w:val="left" w:leader="dot" w:pos="9356"/>
        </w:tabs>
        <w:ind w:left="14"/>
        <w:rPr>
          <w:lang w:val="bg-BG"/>
        </w:rPr>
      </w:pPr>
      <w:r>
        <w:rPr>
          <w:lang w:val="bg-BG"/>
        </w:rPr>
        <w:tab/>
      </w:r>
    </w:p>
    <w:p w14:paraId="08D65CB5" w14:textId="77777777" w:rsidR="00D8196C" w:rsidRDefault="00D8196C" w:rsidP="00D8196C">
      <w:pPr>
        <w:tabs>
          <w:tab w:val="left" w:leader="dot" w:pos="9356"/>
        </w:tabs>
        <w:ind w:left="14"/>
        <w:rPr>
          <w:lang w:val="bg-BG"/>
        </w:rPr>
      </w:pPr>
      <w:r>
        <w:rPr>
          <w:lang w:val="bg-BG"/>
        </w:rPr>
        <w:tab/>
      </w:r>
    </w:p>
    <w:p w14:paraId="22AF40A8" w14:textId="77777777" w:rsidR="00D8196C" w:rsidRDefault="00D8196C" w:rsidP="00D8196C">
      <w:pPr>
        <w:tabs>
          <w:tab w:val="left" w:leader="dot" w:pos="9356"/>
        </w:tabs>
        <w:ind w:left="14"/>
        <w:rPr>
          <w:lang w:val="bg-BG"/>
        </w:rPr>
      </w:pPr>
      <w:r>
        <w:rPr>
          <w:lang w:val="bg-BG"/>
        </w:rPr>
        <w:tab/>
      </w:r>
    </w:p>
    <w:p w14:paraId="385029A6" w14:textId="77777777" w:rsidR="00D8196C" w:rsidRDefault="00D8196C" w:rsidP="00D8196C">
      <w:pPr>
        <w:tabs>
          <w:tab w:val="left" w:leader="dot" w:pos="9356"/>
        </w:tabs>
        <w:ind w:left="14"/>
        <w:rPr>
          <w:lang w:val="bg-BG"/>
        </w:rPr>
      </w:pPr>
      <w:r>
        <w:rPr>
          <w:lang w:val="bg-BG"/>
        </w:rPr>
        <w:tab/>
      </w:r>
    </w:p>
    <w:p w14:paraId="765A9D1E" w14:textId="77777777" w:rsidR="00D8196C" w:rsidRDefault="00D8196C" w:rsidP="00D8196C">
      <w:pPr>
        <w:tabs>
          <w:tab w:val="left" w:leader="dot" w:pos="9356"/>
        </w:tabs>
        <w:ind w:left="14"/>
        <w:rPr>
          <w:lang w:val="bg-BG"/>
        </w:rPr>
      </w:pPr>
      <w:r>
        <w:rPr>
          <w:lang w:val="bg-BG"/>
        </w:rPr>
        <w:tab/>
      </w:r>
    </w:p>
    <w:p w14:paraId="0D4A839C" w14:textId="77777777" w:rsidR="00D8196C" w:rsidRDefault="00D8196C" w:rsidP="00D8196C">
      <w:pPr>
        <w:tabs>
          <w:tab w:val="left" w:leader="dot" w:pos="9356"/>
        </w:tabs>
        <w:ind w:left="14"/>
        <w:rPr>
          <w:lang w:val="bg-BG"/>
        </w:rPr>
      </w:pPr>
      <w:r>
        <w:rPr>
          <w:lang w:val="bg-BG"/>
        </w:rPr>
        <w:tab/>
      </w:r>
    </w:p>
    <w:p w14:paraId="7EA7A6F3" w14:textId="77777777" w:rsidR="00D8196C" w:rsidRDefault="00D8196C" w:rsidP="00D8196C">
      <w:pPr>
        <w:tabs>
          <w:tab w:val="left" w:leader="dot" w:pos="9356"/>
        </w:tabs>
        <w:ind w:left="14"/>
        <w:rPr>
          <w:lang w:val="bg-BG"/>
        </w:rPr>
      </w:pPr>
    </w:p>
    <w:p w14:paraId="00BCA9B9" w14:textId="77777777" w:rsidR="00D8196C" w:rsidRDefault="00D8196C" w:rsidP="00D8196C">
      <w:pPr>
        <w:tabs>
          <w:tab w:val="left" w:leader="dot" w:pos="9356"/>
        </w:tabs>
        <w:ind w:left="14"/>
        <w:rPr>
          <w:lang w:val="bg-BG"/>
        </w:rPr>
      </w:pPr>
    </w:p>
    <w:p w14:paraId="60C7D1FB" w14:textId="77777777" w:rsidR="00D8196C" w:rsidRDefault="00D8196C" w:rsidP="00D8196C">
      <w:pPr>
        <w:tabs>
          <w:tab w:val="left" w:leader="dot" w:pos="9356"/>
        </w:tabs>
        <w:ind w:left="14"/>
        <w:rPr>
          <w:lang w:val="bg-BG"/>
        </w:rPr>
      </w:pPr>
      <w:r w:rsidRPr="004F2053">
        <w:rPr>
          <w:lang w:val="bg-BG"/>
        </w:rPr>
        <w:t>Имена и длъжност</w:t>
      </w:r>
      <w:r>
        <w:rPr>
          <w:lang w:val="bg-BG"/>
        </w:rPr>
        <w:t>:</w:t>
      </w:r>
      <w:r>
        <w:rPr>
          <w:lang w:val="bg-BG"/>
        </w:rPr>
        <w:tab/>
      </w:r>
    </w:p>
    <w:p w14:paraId="6CCF77BA" w14:textId="77777777" w:rsidR="00D8196C" w:rsidRPr="004F2053" w:rsidRDefault="00D8196C" w:rsidP="00D8196C">
      <w:pPr>
        <w:tabs>
          <w:tab w:val="left" w:pos="2410"/>
        </w:tabs>
        <w:ind w:firstLine="14"/>
        <w:rPr>
          <w:i/>
          <w:sz w:val="20"/>
          <w:lang w:val="bg-BG"/>
        </w:rPr>
      </w:pPr>
      <w:r>
        <w:rPr>
          <w:i/>
          <w:sz w:val="20"/>
          <w:lang w:val="bg-BG"/>
        </w:rPr>
        <w:tab/>
        <w:t>(</w:t>
      </w:r>
      <w:r w:rsidRPr="004F2053">
        <w:rPr>
          <w:i/>
          <w:sz w:val="20"/>
          <w:lang w:val="bg-BG"/>
        </w:rPr>
        <w:t>на лицето, изготвило резолюцията по заявлението</w:t>
      </w:r>
      <w:r>
        <w:rPr>
          <w:i/>
          <w:sz w:val="20"/>
          <w:lang w:val="bg-BG"/>
        </w:rPr>
        <w:t>)</w:t>
      </w:r>
    </w:p>
    <w:p w14:paraId="6E31154D" w14:textId="77777777" w:rsidR="00D8196C" w:rsidRDefault="00D8196C" w:rsidP="00D8196C">
      <w:pPr>
        <w:pStyle w:val="a5"/>
        <w:tabs>
          <w:tab w:val="left" w:leader="dot" w:pos="1843"/>
          <w:tab w:val="left" w:pos="6379"/>
          <w:tab w:val="left" w:leader="dot" w:pos="9356"/>
        </w:tabs>
        <w:ind w:left="0"/>
        <w:jc w:val="both"/>
        <w:rPr>
          <w:lang w:val="bg-BG"/>
        </w:rPr>
      </w:pPr>
    </w:p>
    <w:p w14:paraId="6C0B1931" w14:textId="77777777" w:rsidR="00D8196C" w:rsidRPr="00275D5A" w:rsidRDefault="00D8196C" w:rsidP="00D8196C">
      <w:pPr>
        <w:pStyle w:val="a5"/>
        <w:tabs>
          <w:tab w:val="left" w:leader="dot" w:pos="1843"/>
          <w:tab w:val="left" w:pos="6379"/>
          <w:tab w:val="left" w:leader="dot" w:pos="9356"/>
        </w:tabs>
        <w:ind w:left="0"/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14:paraId="00D24E23" w14:textId="77777777" w:rsidR="00D8196C" w:rsidRPr="00275D5A" w:rsidRDefault="00D8196C" w:rsidP="00D8196C">
      <w:pPr>
        <w:tabs>
          <w:tab w:val="left" w:pos="567"/>
          <w:tab w:val="left" w:pos="6521"/>
        </w:tabs>
        <w:spacing w:line="192" w:lineRule="auto"/>
        <w:ind w:left="14"/>
        <w:jc w:val="both"/>
        <w:rPr>
          <w:i/>
          <w:sz w:val="20"/>
          <w:lang w:val="bg-BG"/>
        </w:rPr>
      </w:pPr>
      <w:r w:rsidRPr="00275D5A">
        <w:rPr>
          <w:i/>
          <w:sz w:val="20"/>
          <w:lang w:val="bg-BG"/>
        </w:rPr>
        <w:t xml:space="preserve"> </w:t>
      </w:r>
      <w:r>
        <w:rPr>
          <w:i/>
          <w:sz w:val="20"/>
          <w:lang w:val="bg-BG"/>
        </w:rPr>
        <w:tab/>
      </w:r>
      <w:r w:rsidRPr="00275D5A">
        <w:rPr>
          <w:i/>
          <w:sz w:val="20"/>
          <w:lang w:val="bg-BG"/>
        </w:rPr>
        <w:t>(дата)</w:t>
      </w:r>
      <w:r>
        <w:rPr>
          <w:i/>
          <w:sz w:val="20"/>
          <w:lang w:val="bg-BG"/>
        </w:rPr>
        <w:t xml:space="preserve">                                                                                                      </w:t>
      </w:r>
      <w:r w:rsidRPr="00275D5A">
        <w:rPr>
          <w:i/>
          <w:sz w:val="20"/>
          <w:lang w:val="bg-BG"/>
        </w:rPr>
        <w:t xml:space="preserve">(подпис на </w:t>
      </w:r>
      <w:r>
        <w:rPr>
          <w:i/>
          <w:sz w:val="20"/>
          <w:lang w:val="bg-BG"/>
        </w:rPr>
        <w:t>длъжностното лице</w:t>
      </w:r>
      <w:r w:rsidRPr="00275D5A">
        <w:rPr>
          <w:i/>
          <w:sz w:val="20"/>
          <w:lang w:val="bg-BG"/>
        </w:rPr>
        <w:t>)</w:t>
      </w:r>
    </w:p>
    <w:p w14:paraId="1F0C4665" w14:textId="77777777" w:rsidR="00D8196C" w:rsidRDefault="00D8196C" w:rsidP="00D8196C">
      <w:pPr>
        <w:pStyle w:val="Style9"/>
        <w:widowControl/>
        <w:spacing w:before="62" w:line="278" w:lineRule="exact"/>
        <w:ind w:left="322"/>
        <w:rPr>
          <w:rStyle w:val="FontStyle28"/>
          <w:bCs/>
          <w:lang w:val="bg-BG" w:eastAsia="bg-BG"/>
        </w:rPr>
      </w:pPr>
    </w:p>
    <w:p w14:paraId="2CDA60AB" w14:textId="77777777" w:rsidR="008E72B2" w:rsidRPr="00D8196C" w:rsidRDefault="008E72B2" w:rsidP="00D8196C"/>
    <w:sectPr w:rsidR="008E72B2" w:rsidRPr="00D8196C" w:rsidSect="00C20C70">
      <w:headerReference w:type="even" r:id="rId5"/>
      <w:headerReference w:type="default" r:id="rId6"/>
      <w:footerReference w:type="even" r:id="rId7"/>
      <w:pgSz w:w="11905" w:h="16837"/>
      <w:pgMar w:top="354" w:right="1112" w:bottom="144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94AB7" w14:textId="77777777" w:rsidR="00000000" w:rsidRDefault="00000000">
    <w:pPr>
      <w:widowControl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E13E1" w14:textId="77777777" w:rsidR="00000000" w:rsidRDefault="00000000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DC928" w14:textId="77777777" w:rsidR="00000000" w:rsidRDefault="00000000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177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4A6C66E1"/>
    <w:multiLevelType w:val="hybridMultilevel"/>
    <w:tmpl w:val="FFFFFFFF"/>
    <w:lvl w:ilvl="0" w:tplc="3F8647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2983652">
    <w:abstractNumId w:val="0"/>
  </w:num>
  <w:num w:numId="2" w16cid:durableId="936135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B3"/>
    <w:rsid w:val="002926B3"/>
    <w:rsid w:val="003010F8"/>
    <w:rsid w:val="008E72B2"/>
    <w:rsid w:val="00C20C70"/>
    <w:rsid w:val="00D8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FB5D55"/>
  <w15:chartTrackingRefBased/>
  <w15:docId w15:val="{3C92B605-9235-4D8D-86FD-3F4288EE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6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2926B3"/>
    <w:pPr>
      <w:spacing w:line="307" w:lineRule="exact"/>
      <w:jc w:val="center"/>
    </w:pPr>
  </w:style>
  <w:style w:type="character" w:customStyle="1" w:styleId="FontStyle28">
    <w:name w:val="Font Style28"/>
    <w:uiPriority w:val="99"/>
    <w:rsid w:val="002926B3"/>
    <w:rPr>
      <w:rFonts w:ascii="Times New Roman" w:hAnsi="Times New Roman"/>
      <w:b/>
      <w:sz w:val="24"/>
    </w:rPr>
  </w:style>
  <w:style w:type="paragraph" w:styleId="a3">
    <w:name w:val="header"/>
    <w:basedOn w:val="a"/>
    <w:link w:val="a4"/>
    <w:uiPriority w:val="99"/>
    <w:unhideWhenUsed/>
    <w:rsid w:val="002926B3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2926B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34"/>
    <w:qFormat/>
    <w:rsid w:val="00292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2913</Characters>
  <Application>Microsoft Office Word</Application>
  <DocSecurity>0</DocSecurity>
  <Lines>24</Lines>
  <Paragraphs>6</Paragraphs>
  <ScaleCrop>false</ScaleCrop>
  <Company>HP Inc.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Илия Зидаров-системен администратор</dc:creator>
  <cp:keywords/>
  <dc:description/>
  <cp:lastModifiedBy>Илия Зидаров-системен администратор</cp:lastModifiedBy>
  <cp:revision>2</cp:revision>
  <dcterms:created xsi:type="dcterms:W3CDTF">2024-04-16T05:44:00Z</dcterms:created>
  <dcterms:modified xsi:type="dcterms:W3CDTF">2024-04-16T05:46:00Z</dcterms:modified>
</cp:coreProperties>
</file>